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C0EEC" w14:textId="4B1A8DA0" w:rsidR="00561F0D" w:rsidRPr="00D73884" w:rsidRDefault="00347433" w:rsidP="00347433">
      <w:pPr>
        <w:jc w:val="center"/>
        <w:rPr>
          <w:rFonts w:cstheme="minorHAnsi"/>
          <w:b/>
          <w:bCs/>
          <w:sz w:val="28"/>
          <w:szCs w:val="28"/>
          <w:lang w:val="en-GB"/>
        </w:rPr>
      </w:pPr>
      <w:r w:rsidRPr="00D73884">
        <w:rPr>
          <w:rFonts w:cstheme="minorHAnsi"/>
          <w:b/>
          <w:bCs/>
          <w:sz w:val="28"/>
          <w:szCs w:val="28"/>
          <w:lang w:val="en-GB"/>
        </w:rPr>
        <w:t xml:space="preserve">MLSP 2023 </w:t>
      </w:r>
      <w:r w:rsidR="00561F0D" w:rsidRPr="00D73884">
        <w:rPr>
          <w:rFonts w:cstheme="minorHAnsi"/>
          <w:b/>
          <w:bCs/>
          <w:sz w:val="28"/>
          <w:szCs w:val="28"/>
          <w:lang w:val="en-GB"/>
        </w:rPr>
        <w:br/>
        <w:t>Press Release</w:t>
      </w:r>
    </w:p>
    <w:p w14:paraId="3991927D" w14:textId="064DB356" w:rsidR="00561F0D" w:rsidRPr="00D73884" w:rsidRDefault="00561F0D" w:rsidP="00561F0D">
      <w:pPr>
        <w:rPr>
          <w:rFonts w:cstheme="minorHAnsi"/>
          <w:lang w:val="en-GB"/>
        </w:rPr>
      </w:pPr>
      <w:r w:rsidRPr="00D73884">
        <w:rPr>
          <w:rFonts w:cstheme="minorHAnsi"/>
          <w:lang w:val="en-GB"/>
        </w:rPr>
        <w:t>The IEEE International Workshop on Machine Learning for Signal Processing (</w:t>
      </w:r>
      <w:r w:rsidRPr="00D73884">
        <w:rPr>
          <w:rFonts w:cstheme="minorHAnsi"/>
          <w:b/>
          <w:bCs/>
          <w:lang w:val="en-GB"/>
        </w:rPr>
        <w:t>MLSP</w:t>
      </w:r>
      <w:r w:rsidRPr="00D73884">
        <w:rPr>
          <w:rFonts w:cstheme="minorHAnsi"/>
          <w:lang w:val="en-GB"/>
        </w:rPr>
        <w:t xml:space="preserve">) conference </w:t>
      </w:r>
      <w:r w:rsidRPr="00D73884">
        <w:rPr>
          <w:rFonts w:cstheme="minorHAnsi"/>
          <w:b/>
          <w:bCs/>
          <w:lang w:val="en-GB"/>
        </w:rPr>
        <w:t>will be held on September 17-20, 2023 in Rome, Italy</w:t>
      </w:r>
      <w:r w:rsidRPr="00D73884">
        <w:rPr>
          <w:rFonts w:cstheme="minorHAnsi"/>
          <w:lang w:val="en-GB"/>
        </w:rPr>
        <w:t xml:space="preserve">. The conference will be organized by Symposia Srl, with the essential support of the Electronics and Telecommunications Engineering of Sapienza University of Rome, Department of Information Engineering and Mathematics University of Siena, IEEE Signal Processing Society Italian Chapter, Convention Bureau Italia, ICCA, MPI Italia chapter, </w:t>
      </w:r>
      <w:proofErr w:type="spellStart"/>
      <w:r w:rsidRPr="00D73884">
        <w:rPr>
          <w:rFonts w:cstheme="minorHAnsi"/>
          <w:lang w:val="en-GB"/>
        </w:rPr>
        <w:t>Federcongress</w:t>
      </w:r>
      <w:r w:rsidR="00D0500E">
        <w:rPr>
          <w:rFonts w:cstheme="minorHAnsi"/>
          <w:lang w:val="en-GB"/>
        </w:rPr>
        <w:t>i</w:t>
      </w:r>
      <w:proofErr w:type="spellEnd"/>
      <w:r w:rsidRPr="00D73884">
        <w:rPr>
          <w:rFonts w:cstheme="minorHAnsi"/>
          <w:lang w:val="en-GB"/>
        </w:rPr>
        <w:t xml:space="preserve"> &amp; </w:t>
      </w:r>
      <w:proofErr w:type="spellStart"/>
      <w:r w:rsidRPr="00D73884">
        <w:rPr>
          <w:rFonts w:cstheme="minorHAnsi"/>
          <w:lang w:val="en-GB"/>
        </w:rPr>
        <w:t>Eventi</w:t>
      </w:r>
      <w:proofErr w:type="spellEnd"/>
      <w:r w:rsidRPr="00D73884">
        <w:rPr>
          <w:rFonts w:cstheme="minorHAnsi"/>
          <w:lang w:val="en-GB"/>
        </w:rPr>
        <w:t xml:space="preserve"> and Convention Bureau Roma &amp; Lazio.</w:t>
      </w:r>
    </w:p>
    <w:p w14:paraId="20AD8879" w14:textId="660E0ED7" w:rsidR="00561F0D" w:rsidRPr="00D73884" w:rsidRDefault="00561F0D" w:rsidP="00561F0D">
      <w:pPr>
        <w:rPr>
          <w:rFonts w:cstheme="minorHAnsi"/>
          <w:lang w:val="en-GB"/>
        </w:rPr>
      </w:pPr>
      <w:r w:rsidRPr="00D73884">
        <w:rPr>
          <w:rFonts w:cstheme="minorHAnsi"/>
          <w:lang w:val="en-GB"/>
        </w:rPr>
        <w:t>The conference will be structured with different special sessions, each dedicated to a topic of interest and organized by industry leaders, present</w:t>
      </w:r>
      <w:r w:rsidR="00D0500E">
        <w:rPr>
          <w:rFonts w:cstheme="minorHAnsi"/>
          <w:lang w:val="en-GB"/>
        </w:rPr>
        <w:t>ing</w:t>
      </w:r>
      <w:r w:rsidRPr="00D73884">
        <w:rPr>
          <w:rFonts w:cstheme="minorHAnsi"/>
          <w:lang w:val="en-GB"/>
        </w:rPr>
        <w:t xml:space="preserve"> the most recent and exciting </w:t>
      </w:r>
      <w:r w:rsidRPr="00D73884">
        <w:rPr>
          <w:rFonts w:cstheme="minorHAnsi"/>
          <w:b/>
          <w:bCs/>
          <w:lang w:val="en-GB"/>
        </w:rPr>
        <w:t>advances in machine learning for signal processing</w:t>
      </w:r>
      <w:r w:rsidRPr="00D73884">
        <w:rPr>
          <w:rFonts w:cstheme="minorHAnsi"/>
          <w:lang w:val="en-GB"/>
        </w:rPr>
        <w:t xml:space="preserve">. </w:t>
      </w:r>
    </w:p>
    <w:p w14:paraId="0F48E02C" w14:textId="4D43D60B" w:rsidR="00085D08" w:rsidRPr="00D73884" w:rsidRDefault="00561F0D" w:rsidP="00561F0D">
      <w:pPr>
        <w:rPr>
          <w:rFonts w:cstheme="minorHAnsi"/>
          <w:lang w:val="en-GB"/>
        </w:rPr>
      </w:pPr>
      <w:r w:rsidRPr="00D73884">
        <w:rPr>
          <w:rFonts w:cstheme="minorHAnsi"/>
          <w:lang w:val="en-GB"/>
        </w:rPr>
        <w:t xml:space="preserve">The </w:t>
      </w:r>
      <w:r w:rsidR="00D0500E">
        <w:rPr>
          <w:rFonts w:cstheme="minorHAnsi"/>
          <w:lang w:val="en-GB"/>
        </w:rPr>
        <w:t>C</w:t>
      </w:r>
      <w:r w:rsidRPr="00D73884">
        <w:rPr>
          <w:rFonts w:cstheme="minorHAnsi"/>
          <w:lang w:val="en-GB"/>
        </w:rPr>
        <w:t xml:space="preserve">onference will be an opportunity for researchers and experts in this field to </w:t>
      </w:r>
      <w:r w:rsidRPr="00D73884">
        <w:rPr>
          <w:rFonts w:cstheme="minorHAnsi"/>
          <w:b/>
          <w:bCs/>
          <w:lang w:val="en-GB"/>
        </w:rPr>
        <w:t>learn,</w:t>
      </w:r>
      <w:r w:rsidRPr="00D73884">
        <w:rPr>
          <w:rFonts w:cstheme="minorHAnsi"/>
          <w:lang w:val="en-GB"/>
        </w:rPr>
        <w:t xml:space="preserve"> </w:t>
      </w:r>
      <w:r w:rsidRPr="00D73884">
        <w:rPr>
          <w:rFonts w:cstheme="minorHAnsi"/>
          <w:b/>
          <w:bCs/>
          <w:lang w:val="en-GB"/>
        </w:rPr>
        <w:t>meet up, talk, and expand their network</w:t>
      </w:r>
      <w:r w:rsidRPr="00D73884">
        <w:rPr>
          <w:rFonts w:cstheme="minorHAnsi"/>
          <w:lang w:val="en-GB"/>
        </w:rPr>
        <w:t xml:space="preserve">. Social events will be organized to create a friendly environment to socialize and meet in person, </w:t>
      </w:r>
      <w:r w:rsidR="00D0500E">
        <w:rPr>
          <w:rFonts w:cstheme="minorHAnsi"/>
          <w:lang w:val="en-GB"/>
        </w:rPr>
        <w:t>while</w:t>
      </w:r>
      <w:r w:rsidR="00D0500E" w:rsidRPr="00D73884">
        <w:rPr>
          <w:rFonts w:cstheme="minorHAnsi"/>
          <w:lang w:val="en-GB"/>
        </w:rPr>
        <w:t xml:space="preserve"> </w:t>
      </w:r>
      <w:r w:rsidRPr="00D73884">
        <w:rPr>
          <w:rFonts w:cstheme="minorHAnsi"/>
          <w:lang w:val="en-GB"/>
        </w:rPr>
        <w:t xml:space="preserve">cultural tours especially prepared for </w:t>
      </w:r>
      <w:r w:rsidRPr="00D73884">
        <w:rPr>
          <w:rFonts w:cstheme="minorHAnsi"/>
          <w:b/>
          <w:bCs/>
          <w:lang w:val="en-GB"/>
        </w:rPr>
        <w:t>#MLSP2023</w:t>
      </w:r>
      <w:r w:rsidRPr="00D73884">
        <w:rPr>
          <w:rFonts w:cstheme="minorHAnsi"/>
          <w:lang w:val="en-GB"/>
        </w:rPr>
        <w:t xml:space="preserve"> will help </w:t>
      </w:r>
      <w:r w:rsidR="00D0500E">
        <w:rPr>
          <w:rFonts w:cstheme="minorHAnsi"/>
          <w:lang w:val="en-GB"/>
        </w:rPr>
        <w:t>all participants</w:t>
      </w:r>
      <w:r w:rsidR="00D0500E" w:rsidRPr="00D73884">
        <w:rPr>
          <w:rFonts w:cstheme="minorHAnsi"/>
          <w:lang w:val="en-GB"/>
        </w:rPr>
        <w:t xml:space="preserve"> </w:t>
      </w:r>
      <w:r w:rsidRPr="00D73884">
        <w:rPr>
          <w:rFonts w:cstheme="minorHAnsi"/>
          <w:lang w:val="en-GB"/>
        </w:rPr>
        <w:t>discover Rome with a new point of view.</w:t>
      </w:r>
    </w:p>
    <w:p w14:paraId="07A22351" w14:textId="44E17B8F" w:rsidR="008C3165" w:rsidRPr="00D73884" w:rsidRDefault="008C3165" w:rsidP="00BE0870">
      <w:pPr>
        <w:jc w:val="center"/>
        <w:rPr>
          <w:rFonts w:cstheme="minorHAnsi"/>
          <w:b/>
          <w:bCs/>
          <w:sz w:val="28"/>
          <w:szCs w:val="28"/>
          <w:lang w:val="en-GB"/>
        </w:rPr>
      </w:pPr>
      <w:r w:rsidRPr="00D73884">
        <w:rPr>
          <w:rFonts w:cstheme="minorHAnsi"/>
          <w:b/>
          <w:bCs/>
          <w:sz w:val="28"/>
          <w:szCs w:val="28"/>
          <w:lang w:val="en-GB"/>
        </w:rPr>
        <w:t>Official website</w:t>
      </w:r>
    </w:p>
    <w:p w14:paraId="12A613F3" w14:textId="3FE605F0" w:rsidR="008C3165" w:rsidRPr="00D73884" w:rsidRDefault="00000000" w:rsidP="008C3165">
      <w:pPr>
        <w:rPr>
          <w:rFonts w:cstheme="minorHAnsi"/>
          <w:lang w:val="en-GB"/>
        </w:rPr>
      </w:pPr>
      <w:hyperlink r:id="rId7" w:history="1">
        <w:r w:rsidR="00C53B76" w:rsidRPr="00C10670">
          <w:rPr>
            <w:rStyle w:val="Collegamentoipertestuale"/>
            <w:lang w:val="en-GB"/>
          </w:rPr>
          <w:t>https://2023.ieeemlsp.org</w:t>
        </w:r>
      </w:hyperlink>
    </w:p>
    <w:p w14:paraId="615CEF16" w14:textId="319A4DA9" w:rsidR="00BE0870" w:rsidRPr="00D73884" w:rsidRDefault="00BE0870" w:rsidP="00BE0870">
      <w:pPr>
        <w:jc w:val="center"/>
        <w:rPr>
          <w:rFonts w:cstheme="minorHAnsi"/>
          <w:b/>
          <w:bCs/>
          <w:sz w:val="28"/>
          <w:szCs w:val="28"/>
          <w:lang w:val="en-GB"/>
        </w:rPr>
      </w:pPr>
      <w:r w:rsidRPr="00D73884">
        <w:rPr>
          <w:rFonts w:cstheme="minorHAnsi"/>
          <w:b/>
          <w:bCs/>
          <w:sz w:val="28"/>
          <w:szCs w:val="28"/>
          <w:lang w:val="en-GB"/>
        </w:rPr>
        <w:t>Official Hashtag</w:t>
      </w:r>
    </w:p>
    <w:p w14:paraId="59E4FF14" w14:textId="66F4599A" w:rsidR="00BE0870" w:rsidRPr="00D73884" w:rsidRDefault="00BE0870" w:rsidP="00561F0D">
      <w:pPr>
        <w:rPr>
          <w:rFonts w:cstheme="minorHAnsi"/>
          <w:b/>
          <w:bCs/>
          <w:lang w:val="en-GB"/>
        </w:rPr>
      </w:pPr>
      <w:r w:rsidRPr="00D73884">
        <w:rPr>
          <w:rFonts w:cstheme="minorHAnsi"/>
          <w:b/>
          <w:bCs/>
          <w:lang w:val="en-GB"/>
        </w:rPr>
        <w:t>#MLSP2023</w:t>
      </w:r>
    </w:p>
    <w:p w14:paraId="206F9288" w14:textId="77777777" w:rsidR="009919F0" w:rsidRPr="00D73884" w:rsidRDefault="009919F0" w:rsidP="009919F0">
      <w:pPr>
        <w:jc w:val="center"/>
        <w:rPr>
          <w:rFonts w:cstheme="minorHAnsi"/>
          <w:b/>
          <w:bCs/>
          <w:sz w:val="28"/>
          <w:szCs w:val="28"/>
          <w:lang w:val="en-GB"/>
        </w:rPr>
      </w:pPr>
      <w:r w:rsidRPr="00D73884">
        <w:rPr>
          <w:rFonts w:cstheme="minorHAnsi"/>
          <w:b/>
          <w:bCs/>
          <w:sz w:val="28"/>
          <w:szCs w:val="28"/>
          <w:lang w:val="en-GB"/>
        </w:rPr>
        <w:t>Contacts</w:t>
      </w:r>
    </w:p>
    <w:p w14:paraId="73553CED" w14:textId="77777777" w:rsidR="009919F0" w:rsidRPr="00D73884" w:rsidRDefault="009919F0" w:rsidP="009919F0">
      <w:pPr>
        <w:rPr>
          <w:rFonts w:cstheme="minorHAnsi"/>
          <w:b/>
          <w:bCs/>
          <w:lang w:val="en-GB"/>
        </w:rPr>
      </w:pPr>
      <w:r w:rsidRPr="00D73884">
        <w:rPr>
          <w:rFonts w:cstheme="minorHAnsi"/>
          <w:b/>
          <w:bCs/>
          <w:lang w:val="en-GB"/>
        </w:rPr>
        <w:t>Organizing Secretariat</w:t>
      </w:r>
    </w:p>
    <w:p w14:paraId="280F41EA" w14:textId="77777777" w:rsidR="009919F0" w:rsidRPr="00D73884" w:rsidRDefault="009919F0" w:rsidP="009919F0">
      <w:pPr>
        <w:rPr>
          <w:rFonts w:cstheme="minorHAnsi"/>
          <w:lang w:val="en-GB"/>
        </w:rPr>
      </w:pPr>
      <w:r w:rsidRPr="00D73884">
        <w:rPr>
          <w:rFonts w:cstheme="minorHAnsi"/>
          <w:lang w:val="en-GB"/>
        </w:rPr>
        <w:t>Phone: +39 0639725440</w:t>
      </w:r>
    </w:p>
    <w:p w14:paraId="6C60848C" w14:textId="77777777" w:rsidR="009919F0" w:rsidRPr="00D73884" w:rsidRDefault="009919F0" w:rsidP="009919F0">
      <w:pPr>
        <w:rPr>
          <w:rFonts w:cstheme="minorHAnsi"/>
          <w:lang w:val="en-GB"/>
        </w:rPr>
      </w:pPr>
      <w:r w:rsidRPr="00D73884">
        <w:rPr>
          <w:rFonts w:cstheme="minorHAnsi"/>
          <w:lang w:val="en-GB"/>
        </w:rPr>
        <w:t>Email: secretariat@listserv.ieee.org</w:t>
      </w:r>
    </w:p>
    <w:p w14:paraId="4DC9E732" w14:textId="77777777" w:rsidR="009919F0" w:rsidRPr="00D73884" w:rsidRDefault="009919F0" w:rsidP="009919F0">
      <w:pPr>
        <w:rPr>
          <w:rFonts w:cstheme="minorHAnsi"/>
          <w:b/>
          <w:bCs/>
          <w:lang w:val="en-GB"/>
        </w:rPr>
      </w:pPr>
    </w:p>
    <w:p w14:paraId="55B73836" w14:textId="77777777" w:rsidR="009919F0" w:rsidRPr="00D73884" w:rsidRDefault="009919F0" w:rsidP="009919F0">
      <w:pPr>
        <w:rPr>
          <w:rFonts w:cstheme="minorHAnsi"/>
          <w:b/>
          <w:bCs/>
          <w:lang w:val="en-GB"/>
        </w:rPr>
      </w:pPr>
      <w:r w:rsidRPr="00D73884">
        <w:rPr>
          <w:rFonts w:cstheme="minorHAnsi"/>
          <w:b/>
          <w:bCs/>
          <w:lang w:val="en-GB"/>
        </w:rPr>
        <w:t>Sponsorship information</w:t>
      </w:r>
    </w:p>
    <w:p w14:paraId="70F461A8" w14:textId="77777777" w:rsidR="009919F0" w:rsidRPr="00D73884" w:rsidRDefault="009919F0" w:rsidP="009919F0">
      <w:pPr>
        <w:rPr>
          <w:rFonts w:cstheme="minorHAnsi"/>
          <w:lang w:val="en-GB"/>
        </w:rPr>
      </w:pPr>
      <w:r w:rsidRPr="00D73884">
        <w:rPr>
          <w:rFonts w:cstheme="minorHAnsi"/>
          <w:lang w:val="en-GB"/>
        </w:rPr>
        <w:t>sponsor@listserv.ieee.org.</w:t>
      </w:r>
    </w:p>
    <w:p w14:paraId="6A535567" w14:textId="77777777" w:rsidR="009919F0" w:rsidRPr="00D73884" w:rsidRDefault="009919F0" w:rsidP="009919F0">
      <w:pPr>
        <w:rPr>
          <w:rFonts w:cstheme="minorHAnsi"/>
          <w:lang w:val="en-GB"/>
        </w:rPr>
      </w:pPr>
    </w:p>
    <w:p w14:paraId="1A003580" w14:textId="77777777" w:rsidR="009919F0" w:rsidRPr="00D73884" w:rsidRDefault="009919F0" w:rsidP="009919F0">
      <w:pPr>
        <w:rPr>
          <w:rFonts w:cstheme="minorHAnsi"/>
          <w:b/>
          <w:bCs/>
          <w:lang w:val="en-GB"/>
        </w:rPr>
      </w:pPr>
      <w:r w:rsidRPr="00D73884">
        <w:rPr>
          <w:rFonts w:cstheme="minorHAnsi"/>
          <w:b/>
          <w:bCs/>
          <w:lang w:val="en-GB"/>
        </w:rPr>
        <w:lastRenderedPageBreak/>
        <w:t>Scientific Committee</w:t>
      </w:r>
    </w:p>
    <w:p w14:paraId="15112441" w14:textId="77777777" w:rsidR="009919F0" w:rsidRPr="00D73884" w:rsidRDefault="009919F0" w:rsidP="009919F0">
      <w:pPr>
        <w:rPr>
          <w:rFonts w:cstheme="minorHAnsi"/>
          <w:lang w:val="en-GB"/>
        </w:rPr>
      </w:pPr>
      <w:r w:rsidRPr="00D73884">
        <w:rPr>
          <w:rFonts w:cstheme="minorHAnsi"/>
          <w:lang w:val="en-GB"/>
        </w:rPr>
        <w:t>Email: scientific@listserv.ieee.org</w:t>
      </w:r>
    </w:p>
    <w:p w14:paraId="4DA8804B" w14:textId="77777777" w:rsidR="009919F0" w:rsidRPr="00D73884" w:rsidRDefault="009919F0" w:rsidP="009919F0">
      <w:pPr>
        <w:rPr>
          <w:rFonts w:cstheme="minorHAnsi"/>
          <w:lang w:val="en-GB"/>
        </w:rPr>
      </w:pPr>
    </w:p>
    <w:p w14:paraId="544E9D4E" w14:textId="77777777" w:rsidR="009919F0" w:rsidRPr="00D73884" w:rsidRDefault="009919F0" w:rsidP="009919F0">
      <w:pPr>
        <w:jc w:val="center"/>
        <w:rPr>
          <w:rFonts w:cstheme="minorHAnsi"/>
          <w:b/>
          <w:bCs/>
          <w:sz w:val="28"/>
          <w:szCs w:val="28"/>
          <w:lang w:val="en-GB"/>
        </w:rPr>
      </w:pPr>
      <w:r w:rsidRPr="00D73884">
        <w:rPr>
          <w:rFonts w:cstheme="minorHAnsi"/>
          <w:b/>
          <w:bCs/>
          <w:sz w:val="28"/>
          <w:szCs w:val="28"/>
          <w:lang w:val="en-GB"/>
        </w:rPr>
        <w:t>Spelling</w:t>
      </w:r>
    </w:p>
    <w:p w14:paraId="66F58DEE" w14:textId="6482BF7B" w:rsidR="009919F0" w:rsidRDefault="009919F0" w:rsidP="009919F0">
      <w:pPr>
        <w:rPr>
          <w:rFonts w:cstheme="minorHAnsi"/>
          <w:lang w:val="en-GB"/>
        </w:rPr>
      </w:pPr>
      <w:r w:rsidRPr="00D73884">
        <w:rPr>
          <w:rFonts w:cstheme="minorHAnsi"/>
          <w:lang w:val="en-GB"/>
        </w:rPr>
        <w:t>MLSP: /</w:t>
      </w:r>
      <w:proofErr w:type="spellStart"/>
      <w:r w:rsidRPr="00D73884">
        <w:rPr>
          <w:rFonts w:cstheme="minorHAnsi"/>
          <w:lang w:val="en-GB"/>
        </w:rPr>
        <w:t>ɛm_ɛl_ɛs_pi</w:t>
      </w:r>
      <w:proofErr w:type="spellEnd"/>
      <w:r w:rsidRPr="00D73884">
        <w:rPr>
          <w:rFonts w:cstheme="minorHAnsi"/>
          <w:lang w:val="en-GB"/>
        </w:rPr>
        <w:t>/</w:t>
      </w:r>
    </w:p>
    <w:p w14:paraId="06F8AF59" w14:textId="3470DF5E" w:rsidR="00D6106D" w:rsidRPr="00D73884" w:rsidRDefault="00D6106D" w:rsidP="009919F0">
      <w:pPr>
        <w:rPr>
          <w:rFonts w:cstheme="minorHAnsi"/>
          <w:lang w:val="en-GB"/>
        </w:rPr>
      </w:pPr>
      <w:r>
        <w:rPr>
          <w:rFonts w:cstheme="minorHAnsi"/>
          <w:lang w:val="en-GB"/>
        </w:rPr>
        <w:t>IEEE: /</w:t>
      </w:r>
      <w:proofErr w:type="spellStart"/>
      <w:r>
        <w:rPr>
          <w:rFonts w:cstheme="minorHAnsi"/>
          <w:lang w:val="en-GB"/>
        </w:rPr>
        <w:t>ai_ee</w:t>
      </w:r>
      <w:proofErr w:type="spellEnd"/>
      <w:r>
        <w:rPr>
          <w:rFonts w:cstheme="minorHAnsi"/>
          <w:lang w:val="en-GB"/>
        </w:rPr>
        <w:t>’/</w:t>
      </w:r>
    </w:p>
    <w:p w14:paraId="029F5FDD" w14:textId="77777777" w:rsidR="009919F0" w:rsidRDefault="009919F0" w:rsidP="00085D08">
      <w:pPr>
        <w:jc w:val="center"/>
        <w:rPr>
          <w:rFonts w:cstheme="minorHAnsi"/>
          <w:b/>
          <w:bCs/>
          <w:sz w:val="28"/>
          <w:szCs w:val="28"/>
          <w:lang w:val="en-GB"/>
        </w:rPr>
      </w:pPr>
    </w:p>
    <w:p w14:paraId="3ACF4B91" w14:textId="7552C012" w:rsidR="00085D08" w:rsidRPr="00D73884" w:rsidRDefault="00085D08" w:rsidP="00085D08">
      <w:pPr>
        <w:jc w:val="center"/>
        <w:rPr>
          <w:rFonts w:cstheme="minorHAnsi"/>
          <w:b/>
          <w:bCs/>
          <w:sz w:val="28"/>
          <w:szCs w:val="28"/>
          <w:lang w:val="en-GB"/>
        </w:rPr>
      </w:pPr>
      <w:r w:rsidRPr="00D73884">
        <w:rPr>
          <w:rFonts w:cstheme="minorHAnsi"/>
          <w:b/>
          <w:bCs/>
          <w:sz w:val="28"/>
          <w:szCs w:val="28"/>
          <w:lang w:val="en-GB"/>
        </w:rPr>
        <w:t>Topics</w:t>
      </w:r>
    </w:p>
    <w:p w14:paraId="6611059D" w14:textId="77777777" w:rsidR="00085D08" w:rsidRPr="00D73884" w:rsidRDefault="00085D08" w:rsidP="00085D08">
      <w:pPr>
        <w:rPr>
          <w:rFonts w:cstheme="minorHAnsi"/>
          <w:lang w:val="en-GB"/>
        </w:rPr>
      </w:pPr>
      <w:r w:rsidRPr="00D73884">
        <w:rPr>
          <w:rFonts w:cstheme="minorHAnsi"/>
          <w:lang w:val="en-GB"/>
        </w:rPr>
        <w:t>Prospective authors are invited to submit papers on relevant theory and applications related, but not limited to, the following list of topics:</w:t>
      </w:r>
    </w:p>
    <w:p w14:paraId="6C1E52D1" w14:textId="77777777" w:rsidR="00085D08" w:rsidRPr="00D73884" w:rsidRDefault="00085D08" w:rsidP="00085D08">
      <w:pPr>
        <w:pStyle w:val="Paragrafoelenco"/>
        <w:numPr>
          <w:ilvl w:val="0"/>
          <w:numId w:val="1"/>
        </w:numPr>
        <w:rPr>
          <w:rFonts w:cstheme="minorHAnsi"/>
          <w:lang w:val="en-GB"/>
        </w:rPr>
        <w:sectPr w:rsidR="00085D08" w:rsidRPr="00D73884">
          <w:headerReference w:type="default" r:id="rId8"/>
          <w:footerReference w:type="default" r:id="rId9"/>
          <w:pgSz w:w="11906" w:h="16838"/>
          <w:pgMar w:top="1417" w:right="1134" w:bottom="1134" w:left="1134" w:header="708" w:footer="708" w:gutter="0"/>
          <w:cols w:space="708"/>
          <w:docGrid w:linePitch="360"/>
        </w:sectPr>
      </w:pPr>
    </w:p>
    <w:p w14:paraId="4E961A52"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Deep learning techniques</w:t>
      </w:r>
    </w:p>
    <w:p w14:paraId="6F7C9361"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Deep generative models</w:t>
      </w:r>
    </w:p>
    <w:p w14:paraId="192ED70B"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Self/Semi-supervised learning</w:t>
      </w:r>
    </w:p>
    <w:p w14:paraId="34FC7C91"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Transfer learning</w:t>
      </w:r>
    </w:p>
    <w:p w14:paraId="554389A9"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Distributed/Federated learning</w:t>
      </w:r>
    </w:p>
    <w:p w14:paraId="1B050112"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Graph neural networks</w:t>
      </w:r>
    </w:p>
    <w:p w14:paraId="2A06DFDD"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Reinforcement learning</w:t>
      </w:r>
    </w:p>
    <w:p w14:paraId="64C6F055"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Learning theory and algorithms</w:t>
      </w:r>
    </w:p>
    <w:p w14:paraId="3EFEDEEC"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Graphical and kernel methods</w:t>
      </w:r>
    </w:p>
    <w:p w14:paraId="52BAC8BE"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Matrix factorizations/completion</w:t>
      </w:r>
    </w:p>
    <w:p w14:paraId="62B40606"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Source separation</w:t>
      </w:r>
    </w:p>
    <w:p w14:paraId="2F580EB0"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Independent component analysis</w:t>
      </w:r>
    </w:p>
    <w:p w14:paraId="60384F1A"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Sparsity-aware processing</w:t>
      </w:r>
    </w:p>
    <w:p w14:paraId="6B3F7820"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Subspace and manifold learning</w:t>
      </w:r>
    </w:p>
    <w:p w14:paraId="7CF0621A"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Tensor-based signal processing</w:t>
      </w:r>
    </w:p>
    <w:p w14:paraId="2CF070AA"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Cognitive information processing</w:t>
      </w:r>
    </w:p>
    <w:p w14:paraId="1F1EEEEB"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Information-theoretic learning</w:t>
      </w:r>
    </w:p>
    <w:p w14:paraId="00C079F4"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Pattern recognition and classification</w:t>
      </w:r>
    </w:p>
    <w:p w14:paraId="73132B2D"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Feature extraction/selection/learning</w:t>
      </w:r>
    </w:p>
    <w:p w14:paraId="416C5DA0"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Learning from multimodal data</w:t>
      </w:r>
    </w:p>
    <w:p w14:paraId="7550A74D"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Sequential learning</w:t>
      </w:r>
    </w:p>
    <w:p w14:paraId="322F2F8E" w14:textId="77777777" w:rsidR="00085D08" w:rsidRPr="00D73884" w:rsidRDefault="00085D08" w:rsidP="00085D08">
      <w:pPr>
        <w:pStyle w:val="Paragrafoelenco"/>
        <w:numPr>
          <w:ilvl w:val="0"/>
          <w:numId w:val="1"/>
        </w:numPr>
        <w:rPr>
          <w:rFonts w:cstheme="minorHAnsi"/>
          <w:lang w:val="en-GB"/>
        </w:rPr>
      </w:pPr>
      <w:r w:rsidRPr="00D73884">
        <w:rPr>
          <w:rFonts w:cstheme="minorHAnsi"/>
          <w:lang w:val="en-GB"/>
        </w:rPr>
        <w:t>ML over wireless networks</w:t>
      </w:r>
    </w:p>
    <w:p w14:paraId="625BFFE1" w14:textId="7A2E9536" w:rsidR="00085D08" w:rsidRPr="00F8039D" w:rsidRDefault="00085D08" w:rsidP="00085D08">
      <w:pPr>
        <w:pStyle w:val="Paragrafoelenco"/>
        <w:numPr>
          <w:ilvl w:val="0"/>
          <w:numId w:val="1"/>
        </w:numPr>
        <w:rPr>
          <w:rFonts w:cstheme="minorHAnsi"/>
          <w:lang w:val="en-GB"/>
        </w:rPr>
        <w:sectPr w:rsidR="00085D08" w:rsidRPr="00F8039D" w:rsidSect="00085D08">
          <w:type w:val="continuous"/>
          <w:pgSz w:w="11906" w:h="16838"/>
          <w:pgMar w:top="1417" w:right="1134" w:bottom="1134" w:left="1134" w:header="708" w:footer="708" w:gutter="0"/>
          <w:cols w:num="2" w:space="708"/>
          <w:docGrid w:linePitch="360"/>
        </w:sectPr>
      </w:pPr>
      <w:r w:rsidRPr="00D73884">
        <w:rPr>
          <w:rFonts w:cstheme="minorHAnsi"/>
          <w:lang w:val="en-GB"/>
        </w:rPr>
        <w:t>Applications of machine learning</w:t>
      </w:r>
    </w:p>
    <w:p w14:paraId="11607BA1" w14:textId="6A764846" w:rsidR="00F8039D" w:rsidRDefault="00F8039D" w:rsidP="00085D08">
      <w:pPr>
        <w:rPr>
          <w:rFonts w:cstheme="minorHAnsi"/>
          <w:lang w:val="en-GB"/>
        </w:rPr>
      </w:pPr>
    </w:p>
    <w:p w14:paraId="56BF8D94" w14:textId="6F181E73" w:rsidR="00F145F1" w:rsidRDefault="00F145F1" w:rsidP="00F145F1">
      <w:pPr>
        <w:jc w:val="center"/>
        <w:rPr>
          <w:rFonts w:cstheme="minorHAnsi"/>
          <w:lang w:val="en-GB"/>
        </w:rPr>
      </w:pPr>
      <w:r w:rsidRPr="00F145F1">
        <w:rPr>
          <w:rFonts w:cstheme="minorHAnsi"/>
          <w:b/>
          <w:bCs/>
          <w:sz w:val="28"/>
          <w:szCs w:val="28"/>
          <w:lang w:val="en-GB"/>
        </w:rPr>
        <w:t>Call For</w:t>
      </w:r>
      <w:r>
        <w:rPr>
          <w:rFonts w:cstheme="minorHAnsi"/>
          <w:b/>
          <w:bCs/>
          <w:sz w:val="28"/>
          <w:szCs w:val="28"/>
          <w:lang w:val="en-GB"/>
        </w:rPr>
        <w:t xml:space="preserve"> Papers</w:t>
      </w:r>
    </w:p>
    <w:p w14:paraId="2DA48201" w14:textId="7E269D7F" w:rsidR="00085D08" w:rsidRDefault="00085D08" w:rsidP="00085D08">
      <w:pPr>
        <w:rPr>
          <w:rFonts w:cstheme="minorHAnsi"/>
          <w:lang w:val="en-GB"/>
        </w:rPr>
      </w:pPr>
      <w:r w:rsidRPr="00D73884">
        <w:rPr>
          <w:rFonts w:cstheme="minorHAnsi"/>
          <w:lang w:val="en-GB"/>
        </w:rPr>
        <w:t xml:space="preserve">Papers should not be longer than 6 pages, including all text, figures and references, according to the </w:t>
      </w:r>
      <w:hyperlink r:id="rId10" w:anchor="heading=h.oqnj4fgslamw" w:history="1">
        <w:r w:rsidRPr="00D73884">
          <w:rPr>
            <w:rStyle w:val="Collegamentoipertestuale"/>
            <w:rFonts w:cstheme="minorHAnsi"/>
            <w:lang w:val="en-GB"/>
          </w:rPr>
          <w:t>Paper Submission Guidelines</w:t>
        </w:r>
      </w:hyperlink>
      <w:r w:rsidRPr="00D73884">
        <w:rPr>
          <w:rFonts w:cstheme="minorHAnsi"/>
          <w:lang w:val="en-GB"/>
        </w:rPr>
        <w:t xml:space="preserve">. All the accepted and presented papers will be published in and indexed by </w:t>
      </w:r>
      <w:hyperlink r:id="rId11" w:history="1">
        <w:r w:rsidRPr="00D73884">
          <w:rPr>
            <w:rStyle w:val="Collegamentoipertestuale"/>
            <w:rFonts w:cstheme="minorHAnsi"/>
            <w:lang w:val="en-GB"/>
          </w:rPr>
          <w:t>IEEE Xplore</w:t>
        </w:r>
      </w:hyperlink>
      <w:r w:rsidRPr="00D73884">
        <w:rPr>
          <w:rFonts w:cstheme="minorHAnsi"/>
          <w:lang w:val="en-GB"/>
        </w:rPr>
        <w:t>.</w:t>
      </w:r>
    </w:p>
    <w:p w14:paraId="2A750C65" w14:textId="40069B89" w:rsidR="00F145F1" w:rsidRDefault="00F145F1" w:rsidP="00085D08">
      <w:pPr>
        <w:rPr>
          <w:rFonts w:cstheme="minorHAnsi"/>
          <w:lang w:val="en-GB"/>
        </w:rPr>
      </w:pPr>
      <w:r>
        <w:rPr>
          <w:rFonts w:cstheme="minorHAnsi"/>
          <w:lang w:val="en-GB"/>
        </w:rPr>
        <w:t>Information for the different calls can be found on the website, respectively in:</w:t>
      </w:r>
    </w:p>
    <w:p w14:paraId="76926140" w14:textId="77777777" w:rsidR="00F145F1" w:rsidRPr="00D73884" w:rsidRDefault="00F145F1" w:rsidP="00085D08">
      <w:pPr>
        <w:rPr>
          <w:rFonts w:cstheme="minorHAnsi"/>
          <w:lang w:val="en-GB"/>
        </w:rPr>
      </w:pPr>
    </w:p>
    <w:p w14:paraId="46A0A198" w14:textId="37C4ABB0" w:rsidR="00C05AD8" w:rsidRDefault="00C05AD8" w:rsidP="00F145F1">
      <w:pPr>
        <w:pStyle w:val="Paragrafoelenco"/>
        <w:numPr>
          <w:ilvl w:val="0"/>
          <w:numId w:val="16"/>
        </w:numPr>
        <w:rPr>
          <w:rFonts w:cstheme="minorHAnsi"/>
          <w:lang w:val="en-GB"/>
        </w:rPr>
      </w:pPr>
      <w:hyperlink r:id="rId12" w:history="1">
        <w:r w:rsidRPr="00C05AD8">
          <w:rPr>
            <w:rStyle w:val="Collegamentoipertestuale"/>
            <w:rFonts w:cstheme="minorHAnsi"/>
            <w:lang w:val="en-GB"/>
          </w:rPr>
          <w:t>Call for papers</w:t>
        </w:r>
      </w:hyperlink>
    </w:p>
    <w:p w14:paraId="3BE10D70" w14:textId="7C50E651" w:rsidR="0037732C" w:rsidRDefault="00F145F1" w:rsidP="00F145F1">
      <w:pPr>
        <w:pStyle w:val="Paragrafoelenco"/>
        <w:numPr>
          <w:ilvl w:val="0"/>
          <w:numId w:val="16"/>
        </w:numPr>
        <w:rPr>
          <w:rFonts w:cstheme="minorHAnsi"/>
          <w:lang w:val="en-GB"/>
        </w:rPr>
      </w:pPr>
      <w:hyperlink r:id="rId13" w:history="1">
        <w:r>
          <w:rPr>
            <w:rStyle w:val="Collegamentoipertestuale"/>
            <w:rFonts w:cstheme="minorHAnsi"/>
            <w:lang w:val="en-GB"/>
          </w:rPr>
          <w:t>Call For Special Sessions and Tutorials</w:t>
        </w:r>
      </w:hyperlink>
    </w:p>
    <w:p w14:paraId="7F076DEA" w14:textId="6E06436B" w:rsidR="00F145F1" w:rsidRDefault="00F145F1" w:rsidP="00F145F1">
      <w:pPr>
        <w:pStyle w:val="Paragrafoelenco"/>
        <w:numPr>
          <w:ilvl w:val="0"/>
          <w:numId w:val="16"/>
        </w:numPr>
        <w:rPr>
          <w:rFonts w:cstheme="minorHAnsi"/>
          <w:lang w:val="en-GB"/>
        </w:rPr>
      </w:pPr>
      <w:hyperlink r:id="rId14" w:history="1">
        <w:r w:rsidRPr="00F145F1">
          <w:rPr>
            <w:rStyle w:val="Collegamentoipertestuale"/>
            <w:rFonts w:cstheme="minorHAnsi"/>
            <w:lang w:val="en-GB"/>
          </w:rPr>
          <w:t>Call For Data Competitions</w:t>
        </w:r>
      </w:hyperlink>
    </w:p>
    <w:p w14:paraId="01555CB5" w14:textId="46666A74" w:rsidR="00F145F1" w:rsidRPr="00F145F1" w:rsidRDefault="00F145F1" w:rsidP="00F145F1">
      <w:pPr>
        <w:pStyle w:val="Paragrafoelenco"/>
        <w:numPr>
          <w:ilvl w:val="0"/>
          <w:numId w:val="16"/>
        </w:numPr>
        <w:rPr>
          <w:rFonts w:cstheme="minorHAnsi"/>
          <w:lang w:val="en-GB"/>
        </w:rPr>
      </w:pPr>
      <w:hyperlink r:id="rId15" w:history="1">
        <w:r w:rsidRPr="00F145F1">
          <w:rPr>
            <w:rStyle w:val="Collegamentoipertestuale"/>
            <w:rFonts w:cstheme="minorHAnsi"/>
            <w:lang w:val="en-GB"/>
          </w:rPr>
          <w:t>Call For Workshop Proposals</w:t>
        </w:r>
        <w:r w:rsidRPr="00F145F1">
          <w:rPr>
            <w:rStyle w:val="Collegamentoipertestuale"/>
            <w:rFonts w:cstheme="minorHAnsi"/>
            <w:lang w:val="en-GB"/>
          </w:rPr>
          <w:t>: MLSP 2025</w:t>
        </w:r>
      </w:hyperlink>
    </w:p>
    <w:p w14:paraId="0045BDFB" w14:textId="77777777" w:rsidR="00F145F1" w:rsidRDefault="00F145F1" w:rsidP="00F145F1">
      <w:pPr>
        <w:rPr>
          <w:rFonts w:cstheme="minorHAnsi"/>
          <w:lang w:val="en-GB"/>
        </w:rPr>
      </w:pPr>
    </w:p>
    <w:p w14:paraId="24B90D47" w14:textId="511A7D4C" w:rsidR="00572BE2" w:rsidRPr="00D73884" w:rsidRDefault="0037732C" w:rsidP="0037732C">
      <w:pPr>
        <w:jc w:val="center"/>
        <w:rPr>
          <w:rFonts w:cstheme="minorHAnsi"/>
          <w:b/>
          <w:bCs/>
          <w:sz w:val="28"/>
          <w:szCs w:val="28"/>
          <w:lang w:val="en-GB"/>
        </w:rPr>
      </w:pPr>
      <w:r w:rsidRPr="00D73884">
        <w:rPr>
          <w:rFonts w:cstheme="minorHAnsi"/>
          <w:b/>
          <w:bCs/>
          <w:sz w:val="28"/>
          <w:szCs w:val="28"/>
          <w:lang w:val="en-GB"/>
        </w:rPr>
        <w:t>Important dates</w:t>
      </w:r>
    </w:p>
    <w:p w14:paraId="0773AF26" w14:textId="77777777" w:rsidR="0037732C" w:rsidRPr="00D73884" w:rsidRDefault="0037732C" w:rsidP="0037732C">
      <w:pPr>
        <w:rPr>
          <w:rFonts w:cstheme="minorHAnsi"/>
          <w:lang w:val="en-GB"/>
        </w:rPr>
      </w:pPr>
      <w:r w:rsidRPr="00D73884">
        <w:rPr>
          <w:rFonts w:cstheme="minorHAnsi"/>
          <w:lang w:val="en-GB"/>
        </w:rPr>
        <w:t xml:space="preserve">REGISTRATION </w:t>
      </w:r>
    </w:p>
    <w:p w14:paraId="616E67C1" w14:textId="7ED0C226" w:rsidR="0037732C" w:rsidRPr="00D73884" w:rsidRDefault="0037732C" w:rsidP="0037732C">
      <w:pPr>
        <w:pStyle w:val="Paragrafoelenco"/>
        <w:numPr>
          <w:ilvl w:val="0"/>
          <w:numId w:val="2"/>
        </w:numPr>
        <w:rPr>
          <w:rFonts w:cstheme="minorHAnsi"/>
          <w:lang w:val="en-GB"/>
        </w:rPr>
      </w:pPr>
      <w:r w:rsidRPr="00D73884">
        <w:rPr>
          <w:rFonts w:cstheme="minorHAnsi"/>
          <w:lang w:val="en-GB"/>
        </w:rPr>
        <w:t>May, 5th, 2023 – Conference registration Opening</w:t>
      </w:r>
    </w:p>
    <w:p w14:paraId="0752FDE9" w14:textId="26098846" w:rsidR="0037732C" w:rsidRPr="00D73884" w:rsidRDefault="0037732C" w:rsidP="0037732C">
      <w:pPr>
        <w:pStyle w:val="Paragrafoelenco"/>
        <w:numPr>
          <w:ilvl w:val="0"/>
          <w:numId w:val="2"/>
        </w:numPr>
        <w:rPr>
          <w:rFonts w:cstheme="minorHAnsi"/>
          <w:lang w:val="en-GB"/>
        </w:rPr>
      </w:pPr>
      <w:r w:rsidRPr="00D73884">
        <w:rPr>
          <w:rFonts w:cstheme="minorHAnsi"/>
          <w:lang w:val="en-GB"/>
        </w:rPr>
        <w:t>July, 25th, 2023 – Authors’ registration deadline</w:t>
      </w:r>
    </w:p>
    <w:p w14:paraId="541CC96F" w14:textId="0056BD5E" w:rsidR="0037732C" w:rsidRPr="00D73884" w:rsidRDefault="0037732C" w:rsidP="0037732C">
      <w:pPr>
        <w:pStyle w:val="Paragrafoelenco"/>
        <w:numPr>
          <w:ilvl w:val="0"/>
          <w:numId w:val="2"/>
        </w:numPr>
        <w:rPr>
          <w:rFonts w:cstheme="minorHAnsi"/>
          <w:lang w:val="en-GB"/>
        </w:rPr>
      </w:pPr>
      <w:r w:rsidRPr="00D73884">
        <w:rPr>
          <w:rFonts w:cstheme="minorHAnsi"/>
          <w:lang w:val="en-GB"/>
        </w:rPr>
        <w:t>August, 3rd, 2023 – Early bird and authors’ registration deadline</w:t>
      </w:r>
    </w:p>
    <w:p w14:paraId="1871EB73" w14:textId="5BCC8C2A" w:rsidR="0037732C" w:rsidRPr="00D73884" w:rsidRDefault="0037732C" w:rsidP="0037732C">
      <w:pPr>
        <w:pStyle w:val="Paragrafoelenco"/>
        <w:numPr>
          <w:ilvl w:val="0"/>
          <w:numId w:val="2"/>
        </w:numPr>
        <w:rPr>
          <w:rFonts w:cstheme="minorHAnsi"/>
          <w:lang w:val="en-GB"/>
        </w:rPr>
      </w:pPr>
      <w:r w:rsidRPr="00D73884">
        <w:rPr>
          <w:rFonts w:cstheme="minorHAnsi"/>
          <w:lang w:val="en-GB"/>
        </w:rPr>
        <w:t>August, 4th, 2023 – Regular fees registrations opening</w:t>
      </w:r>
    </w:p>
    <w:p w14:paraId="072767E0" w14:textId="0A3FAE61" w:rsidR="0037732C" w:rsidRPr="00D73884" w:rsidRDefault="0037732C" w:rsidP="0037732C">
      <w:pPr>
        <w:pStyle w:val="Paragrafoelenco"/>
        <w:numPr>
          <w:ilvl w:val="0"/>
          <w:numId w:val="2"/>
        </w:numPr>
        <w:rPr>
          <w:rFonts w:cstheme="minorHAnsi"/>
          <w:lang w:val="en-GB"/>
        </w:rPr>
      </w:pPr>
      <w:r w:rsidRPr="00D73884">
        <w:rPr>
          <w:rFonts w:cstheme="minorHAnsi"/>
          <w:lang w:val="en-GB"/>
        </w:rPr>
        <w:t>September, 10th, 2023 – Online regular registrations deadline</w:t>
      </w:r>
    </w:p>
    <w:p w14:paraId="0DC8B519" w14:textId="77777777" w:rsidR="0037732C" w:rsidRPr="00D73884" w:rsidRDefault="0037732C" w:rsidP="0037732C">
      <w:pPr>
        <w:pStyle w:val="Paragrafoelenco"/>
        <w:numPr>
          <w:ilvl w:val="0"/>
          <w:numId w:val="2"/>
        </w:numPr>
        <w:rPr>
          <w:rFonts w:cstheme="minorHAnsi"/>
          <w:lang w:val="en-GB"/>
        </w:rPr>
      </w:pPr>
      <w:r w:rsidRPr="00D73884">
        <w:rPr>
          <w:rFonts w:cstheme="minorHAnsi"/>
          <w:lang w:val="en-GB"/>
        </w:rPr>
        <w:t>September, 17th, 2023 – IEEE MLSP 2023 opening (on-site registrations)</w:t>
      </w:r>
    </w:p>
    <w:p w14:paraId="1199B868" w14:textId="77777777" w:rsidR="0037732C" w:rsidRPr="00D73884" w:rsidRDefault="0037732C" w:rsidP="0037732C">
      <w:pPr>
        <w:rPr>
          <w:rFonts w:cstheme="minorHAnsi"/>
          <w:lang w:val="en-GB"/>
        </w:rPr>
      </w:pPr>
      <w:r w:rsidRPr="00D73884">
        <w:rPr>
          <w:rFonts w:cstheme="minorHAnsi"/>
          <w:lang w:val="en-GB"/>
        </w:rPr>
        <w:t>CALL FOR ABSTRACTS</w:t>
      </w:r>
    </w:p>
    <w:p w14:paraId="415A4901" w14:textId="77777777" w:rsidR="0037732C" w:rsidRPr="00D73884" w:rsidRDefault="0037732C" w:rsidP="0037732C">
      <w:pPr>
        <w:pStyle w:val="Paragrafoelenco"/>
        <w:numPr>
          <w:ilvl w:val="0"/>
          <w:numId w:val="2"/>
        </w:numPr>
        <w:rPr>
          <w:rFonts w:cstheme="minorHAnsi"/>
          <w:lang w:val="en-GB"/>
        </w:rPr>
      </w:pPr>
      <w:r w:rsidRPr="00D73884">
        <w:rPr>
          <w:rFonts w:cstheme="minorHAnsi"/>
          <w:lang w:val="en-GB"/>
        </w:rPr>
        <w:t>March 20th, 2023 – Abstract and poster submission opening</w:t>
      </w:r>
    </w:p>
    <w:p w14:paraId="4DE0532E" w14:textId="77777777" w:rsidR="0037732C" w:rsidRPr="00D73884" w:rsidRDefault="0037732C" w:rsidP="0037732C">
      <w:pPr>
        <w:pStyle w:val="Paragrafoelenco"/>
        <w:numPr>
          <w:ilvl w:val="0"/>
          <w:numId w:val="2"/>
        </w:numPr>
        <w:rPr>
          <w:rFonts w:cstheme="minorHAnsi"/>
          <w:lang w:val="en-GB"/>
        </w:rPr>
      </w:pPr>
      <w:r w:rsidRPr="00D73884">
        <w:rPr>
          <w:rFonts w:cstheme="minorHAnsi"/>
          <w:lang w:val="en-GB"/>
        </w:rPr>
        <w:t>March, 27th 2023 – Deadline for special session proposals submissions</w:t>
      </w:r>
    </w:p>
    <w:p w14:paraId="0F575EFC" w14:textId="77777777" w:rsidR="0037732C" w:rsidRPr="00D73884" w:rsidRDefault="0037732C" w:rsidP="0037732C">
      <w:pPr>
        <w:pStyle w:val="Paragrafoelenco"/>
        <w:numPr>
          <w:ilvl w:val="0"/>
          <w:numId w:val="2"/>
        </w:numPr>
        <w:rPr>
          <w:rFonts w:cstheme="minorHAnsi"/>
          <w:lang w:val="en-GB"/>
        </w:rPr>
      </w:pPr>
      <w:r w:rsidRPr="00D73884">
        <w:rPr>
          <w:rFonts w:cstheme="minorHAnsi"/>
          <w:lang w:val="en-GB"/>
        </w:rPr>
        <w:t>April, 3rd, 2023 – Notification of special sessions acceptance</w:t>
      </w:r>
    </w:p>
    <w:p w14:paraId="2781C710" w14:textId="77777777" w:rsidR="0037732C" w:rsidRPr="00D73884" w:rsidRDefault="0037732C" w:rsidP="0037732C">
      <w:pPr>
        <w:pStyle w:val="Paragrafoelenco"/>
        <w:numPr>
          <w:ilvl w:val="0"/>
          <w:numId w:val="2"/>
        </w:numPr>
        <w:rPr>
          <w:rFonts w:cstheme="minorHAnsi"/>
          <w:lang w:val="en-GB"/>
        </w:rPr>
      </w:pPr>
      <w:r w:rsidRPr="00D73884">
        <w:rPr>
          <w:rFonts w:cstheme="minorHAnsi"/>
          <w:lang w:val="en-GB"/>
        </w:rPr>
        <w:t>April, 28th, 2023 – Regular paper submissions deadline</w:t>
      </w:r>
    </w:p>
    <w:p w14:paraId="7BEEF2FB" w14:textId="77777777" w:rsidR="0037732C" w:rsidRPr="00D73884" w:rsidRDefault="0037732C" w:rsidP="0037732C">
      <w:pPr>
        <w:pStyle w:val="Paragrafoelenco"/>
        <w:numPr>
          <w:ilvl w:val="0"/>
          <w:numId w:val="2"/>
        </w:numPr>
        <w:rPr>
          <w:rFonts w:cstheme="minorHAnsi"/>
          <w:lang w:val="en-GB"/>
        </w:rPr>
      </w:pPr>
      <w:r w:rsidRPr="00D73884">
        <w:rPr>
          <w:rFonts w:cstheme="minorHAnsi"/>
          <w:lang w:val="en-GB"/>
        </w:rPr>
        <w:t>July, 3rd, 2023 – Notification of paper acceptance</w:t>
      </w:r>
    </w:p>
    <w:p w14:paraId="454C3020" w14:textId="77777777" w:rsidR="0037732C" w:rsidRPr="00D73884" w:rsidRDefault="0037732C" w:rsidP="0037732C">
      <w:pPr>
        <w:pStyle w:val="Paragrafoelenco"/>
        <w:numPr>
          <w:ilvl w:val="0"/>
          <w:numId w:val="2"/>
        </w:numPr>
        <w:rPr>
          <w:rFonts w:cstheme="minorHAnsi"/>
          <w:lang w:val="en-GB"/>
        </w:rPr>
      </w:pPr>
      <w:r w:rsidRPr="00D73884">
        <w:rPr>
          <w:rFonts w:cstheme="minorHAnsi"/>
          <w:lang w:val="en-GB"/>
        </w:rPr>
        <w:t>July, 25th, 2023 – Authors’ registration deadline</w:t>
      </w:r>
    </w:p>
    <w:p w14:paraId="0766E67C" w14:textId="77777777" w:rsidR="0037732C" w:rsidRPr="00D73884" w:rsidRDefault="0037732C" w:rsidP="0037732C">
      <w:pPr>
        <w:pStyle w:val="Paragrafoelenco"/>
        <w:numPr>
          <w:ilvl w:val="0"/>
          <w:numId w:val="2"/>
        </w:numPr>
        <w:rPr>
          <w:rFonts w:cstheme="minorHAnsi"/>
          <w:lang w:val="en-GB"/>
        </w:rPr>
      </w:pPr>
      <w:r w:rsidRPr="00D73884">
        <w:rPr>
          <w:rFonts w:cstheme="minorHAnsi"/>
          <w:lang w:val="en-GB"/>
        </w:rPr>
        <w:t>July, 27th, 2023 – Camera-ready upload</w:t>
      </w:r>
    </w:p>
    <w:p w14:paraId="0352F91F" w14:textId="77777777" w:rsidR="003A089A" w:rsidRPr="00D73884" w:rsidRDefault="003A089A" w:rsidP="003A089A">
      <w:pPr>
        <w:rPr>
          <w:rFonts w:cstheme="minorHAnsi"/>
          <w:lang w:val="en-GB"/>
        </w:rPr>
      </w:pPr>
    </w:p>
    <w:p w14:paraId="212BCE57" w14:textId="77777777" w:rsidR="003A089A" w:rsidRPr="00D73884" w:rsidRDefault="003A089A" w:rsidP="003A089A">
      <w:pPr>
        <w:jc w:val="center"/>
        <w:rPr>
          <w:rFonts w:cstheme="minorHAnsi"/>
          <w:b/>
          <w:bCs/>
          <w:sz w:val="28"/>
          <w:szCs w:val="28"/>
          <w:lang w:val="en-GB"/>
        </w:rPr>
      </w:pPr>
      <w:r w:rsidRPr="00D73884">
        <w:rPr>
          <w:rFonts w:cstheme="minorHAnsi"/>
          <w:b/>
          <w:bCs/>
          <w:sz w:val="28"/>
          <w:szCs w:val="28"/>
          <w:lang w:val="en-GB"/>
        </w:rPr>
        <w:t>FAQ</w:t>
      </w:r>
    </w:p>
    <w:p w14:paraId="53D19071" w14:textId="77777777" w:rsidR="00927345" w:rsidRPr="00D73884" w:rsidRDefault="00927345" w:rsidP="00927345">
      <w:pPr>
        <w:pStyle w:val="NormaleWeb"/>
        <w:spacing w:before="240" w:beforeAutospacing="0" w:after="240" w:afterAutospacing="0"/>
        <w:rPr>
          <w:rFonts w:asciiTheme="minorHAnsi" w:hAnsiTheme="minorHAnsi" w:cstheme="minorHAnsi"/>
          <w:b/>
          <w:bCs/>
          <w:sz w:val="22"/>
          <w:szCs w:val="22"/>
          <w:lang w:val="en-GB"/>
        </w:rPr>
      </w:pPr>
      <w:r w:rsidRPr="00D73884">
        <w:rPr>
          <w:rFonts w:asciiTheme="minorHAnsi" w:hAnsiTheme="minorHAnsi" w:cstheme="minorHAnsi"/>
          <w:b/>
          <w:bCs/>
          <w:color w:val="000000"/>
          <w:sz w:val="22"/>
          <w:szCs w:val="22"/>
          <w:lang w:val="en-GB"/>
        </w:rPr>
        <w:t>CONFERENCE</w:t>
      </w:r>
    </w:p>
    <w:p w14:paraId="299F148C" w14:textId="77777777" w:rsidR="00927345" w:rsidRPr="00D73884" w:rsidRDefault="00927345" w:rsidP="00927345">
      <w:pPr>
        <w:pStyle w:val="NormaleWeb"/>
        <w:numPr>
          <w:ilvl w:val="0"/>
          <w:numId w:val="6"/>
        </w:numPr>
        <w:spacing w:before="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Will there be an option to follow the Conference virtually?</w:t>
      </w:r>
    </w:p>
    <w:p w14:paraId="56E3FC00" w14:textId="0ED81894" w:rsidR="00927345" w:rsidRDefault="00927345" w:rsidP="00927345">
      <w:pPr>
        <w:spacing w:after="0"/>
        <w:rPr>
          <w:rFonts w:cstheme="minorHAnsi"/>
          <w:lang w:val="en-GB"/>
        </w:rPr>
      </w:pPr>
      <w:r w:rsidRPr="004F4571">
        <w:rPr>
          <w:rFonts w:cstheme="minorHAnsi"/>
          <w:lang w:val="en-GB"/>
        </w:rPr>
        <w:t>We have not foreseen this option for MLSP 2023.</w:t>
      </w:r>
    </w:p>
    <w:p w14:paraId="1333992B" w14:textId="77777777" w:rsidR="00927345" w:rsidRDefault="00927345" w:rsidP="00927345">
      <w:pPr>
        <w:spacing w:after="0"/>
        <w:rPr>
          <w:rFonts w:cstheme="minorHAnsi"/>
          <w:lang w:val="en-GB"/>
        </w:rPr>
      </w:pPr>
    </w:p>
    <w:p w14:paraId="03476E3C" w14:textId="77777777" w:rsidR="00927345" w:rsidRPr="004F4571" w:rsidRDefault="00927345" w:rsidP="00927345">
      <w:pPr>
        <w:pStyle w:val="NormaleWeb"/>
        <w:numPr>
          <w:ilvl w:val="0"/>
          <w:numId w:val="6"/>
        </w:numPr>
        <w:spacing w:before="0" w:beforeAutospacing="0" w:after="0" w:afterAutospacing="0"/>
        <w:textAlignment w:val="baseline"/>
        <w:rPr>
          <w:rFonts w:asciiTheme="minorHAnsi" w:hAnsiTheme="minorHAnsi" w:cstheme="minorHAnsi"/>
          <w:b/>
          <w:bCs/>
          <w:color w:val="000000"/>
          <w:sz w:val="22"/>
          <w:szCs w:val="22"/>
          <w:lang w:val="en-GB"/>
        </w:rPr>
      </w:pPr>
      <w:r w:rsidRPr="004F4571">
        <w:rPr>
          <w:rFonts w:asciiTheme="minorHAnsi" w:hAnsiTheme="minorHAnsi" w:cstheme="minorHAnsi"/>
          <w:b/>
          <w:bCs/>
          <w:color w:val="000000"/>
          <w:sz w:val="22"/>
          <w:szCs w:val="22"/>
          <w:lang w:val="en-GB"/>
        </w:rPr>
        <w:t>Where do I find the program of the conference?</w:t>
      </w:r>
    </w:p>
    <w:p w14:paraId="665CAC4A" w14:textId="0C4A9171" w:rsidR="00927345" w:rsidRDefault="00927345" w:rsidP="00927345">
      <w:pPr>
        <w:spacing w:after="0"/>
        <w:rPr>
          <w:rFonts w:cstheme="minorHAnsi"/>
          <w:lang w:val="en-GB"/>
        </w:rPr>
      </w:pPr>
      <w:r>
        <w:rPr>
          <w:rFonts w:cstheme="minorHAnsi"/>
          <w:lang w:val="en-GB"/>
        </w:rPr>
        <w:t xml:space="preserve">The program is not online yet. </w:t>
      </w:r>
    </w:p>
    <w:p w14:paraId="23BA5E84" w14:textId="77777777" w:rsidR="00927345" w:rsidRPr="004F4571" w:rsidRDefault="00927345" w:rsidP="00927345">
      <w:pPr>
        <w:rPr>
          <w:rFonts w:cstheme="minorHAnsi"/>
          <w:lang w:val="en-GB"/>
        </w:rPr>
      </w:pPr>
    </w:p>
    <w:p w14:paraId="708340BE" w14:textId="77D33496" w:rsidR="00B840EA" w:rsidRPr="00D73884" w:rsidRDefault="00E04D32" w:rsidP="00B840EA">
      <w:pPr>
        <w:pStyle w:val="NormaleWeb"/>
        <w:spacing w:before="240" w:beforeAutospacing="0" w:after="240" w:afterAutospacing="0"/>
        <w:rPr>
          <w:rFonts w:asciiTheme="minorHAnsi" w:hAnsiTheme="minorHAnsi" w:cstheme="minorHAnsi"/>
          <w:b/>
          <w:bCs/>
          <w:sz w:val="22"/>
          <w:szCs w:val="22"/>
        </w:rPr>
      </w:pPr>
      <w:r w:rsidRPr="00D73884">
        <w:rPr>
          <w:rFonts w:asciiTheme="minorHAnsi" w:hAnsiTheme="minorHAnsi" w:cstheme="minorHAnsi"/>
          <w:b/>
          <w:bCs/>
          <w:color w:val="000000"/>
          <w:sz w:val="22"/>
          <w:szCs w:val="22"/>
        </w:rPr>
        <w:t>REGISTRATION</w:t>
      </w:r>
    </w:p>
    <w:p w14:paraId="61994892" w14:textId="14E2507E" w:rsidR="00B840EA" w:rsidRPr="00D73884" w:rsidRDefault="00B840EA" w:rsidP="00296C78">
      <w:pPr>
        <w:pStyle w:val="NormaleWeb"/>
        <w:numPr>
          <w:ilvl w:val="0"/>
          <w:numId w:val="3"/>
        </w:numPr>
        <w:spacing w:before="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lastRenderedPageBreak/>
        <w:t>How do I register to the Conference?</w:t>
      </w:r>
    </w:p>
    <w:p w14:paraId="73AE88C2" w14:textId="25C681F6" w:rsidR="00296C78" w:rsidRPr="00D73884" w:rsidRDefault="00296C78" w:rsidP="00296C78">
      <w:pPr>
        <w:pStyle w:val="NormaleWeb"/>
        <w:spacing w:before="0" w:beforeAutospacing="0" w:after="0" w:afterAutospacing="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 xml:space="preserve">The registration link will be published at </w:t>
      </w:r>
      <w:hyperlink r:id="rId16" w:history="1">
        <w:r w:rsidRPr="00D73884">
          <w:rPr>
            <w:rStyle w:val="Collegamentoipertestuale"/>
            <w:rFonts w:asciiTheme="minorHAnsi" w:hAnsiTheme="minorHAnsi" w:cstheme="minorHAnsi"/>
            <w:sz w:val="22"/>
            <w:szCs w:val="22"/>
            <w:lang w:val="en-GB"/>
          </w:rPr>
          <w:t>this</w:t>
        </w:r>
      </w:hyperlink>
      <w:r w:rsidRPr="00D73884">
        <w:rPr>
          <w:rFonts w:asciiTheme="minorHAnsi" w:hAnsiTheme="minorHAnsi" w:cstheme="minorHAnsi"/>
          <w:color w:val="000000"/>
          <w:sz w:val="22"/>
          <w:szCs w:val="22"/>
          <w:lang w:val="en-GB"/>
        </w:rPr>
        <w:t xml:space="preserve"> page of the official website. To register, click on the link under “Registration” and follow the steps of the form.</w:t>
      </w:r>
    </w:p>
    <w:p w14:paraId="59519A2B" w14:textId="77777777" w:rsidR="00296C78" w:rsidRPr="00D73884" w:rsidRDefault="00296C78" w:rsidP="00296C78">
      <w:pPr>
        <w:pStyle w:val="NormaleWeb"/>
        <w:spacing w:before="0" w:beforeAutospacing="0" w:after="0" w:afterAutospacing="0"/>
        <w:textAlignment w:val="baseline"/>
        <w:rPr>
          <w:rFonts w:asciiTheme="minorHAnsi" w:hAnsiTheme="minorHAnsi" w:cstheme="minorHAnsi"/>
          <w:color w:val="000000"/>
          <w:sz w:val="22"/>
          <w:szCs w:val="22"/>
          <w:lang w:val="en-GB"/>
        </w:rPr>
      </w:pPr>
    </w:p>
    <w:p w14:paraId="7657AE5C" w14:textId="4B748E19" w:rsidR="00B840EA" w:rsidRPr="00D73884" w:rsidRDefault="00B840EA" w:rsidP="00296C78">
      <w:pPr>
        <w:pStyle w:val="NormaleWeb"/>
        <w:numPr>
          <w:ilvl w:val="0"/>
          <w:numId w:val="3"/>
        </w:numPr>
        <w:spacing w:before="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How do I register for the tours?</w:t>
      </w:r>
    </w:p>
    <w:p w14:paraId="3A22700C" w14:textId="6F780E75" w:rsidR="00296C78" w:rsidRPr="00D73884" w:rsidRDefault="00296C78" w:rsidP="00296C78">
      <w:pPr>
        <w:pStyle w:val="NormaleWeb"/>
        <w:spacing w:before="0" w:beforeAutospacing="0" w:after="0" w:afterAutospacing="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During the registration to MLSP 2023, you will also be asked which tours you are interested in. If you already registered to the conference, you can add tours to your registration by following these steps:</w:t>
      </w:r>
    </w:p>
    <w:p w14:paraId="48F63688" w14:textId="7944A426" w:rsidR="00296C78" w:rsidRPr="00D73884" w:rsidRDefault="00296C78" w:rsidP="00296C78">
      <w:pPr>
        <w:pStyle w:val="NormaleWeb"/>
        <w:numPr>
          <w:ilvl w:val="0"/>
          <w:numId w:val="10"/>
        </w:numPr>
        <w:spacing w:after="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 xml:space="preserve">Find the e-mail you received right after your registration. The e-mail’s sender is </w:t>
      </w:r>
      <w:r w:rsidRPr="00D73884">
        <w:rPr>
          <w:rFonts w:asciiTheme="minorHAnsi" w:hAnsiTheme="minorHAnsi" w:cstheme="minorHAnsi"/>
          <w:lang w:val="en-GB"/>
        </w:rPr>
        <w:t>secretariat@listserv.ieee.org</w:t>
      </w:r>
      <w:r w:rsidRPr="00D73884">
        <w:rPr>
          <w:rFonts w:asciiTheme="minorHAnsi" w:hAnsiTheme="minorHAnsi" w:cstheme="minorHAnsi"/>
          <w:color w:val="000000"/>
          <w:sz w:val="22"/>
          <w:szCs w:val="22"/>
          <w:lang w:val="en-GB"/>
        </w:rPr>
        <w:t>. Check in your spam folder if you can’t find it!</w:t>
      </w:r>
    </w:p>
    <w:p w14:paraId="2896EB3B" w14:textId="77777777" w:rsidR="00296C78" w:rsidRPr="00D73884" w:rsidRDefault="00296C78" w:rsidP="00296C78">
      <w:pPr>
        <w:pStyle w:val="NormaleWeb"/>
        <w:numPr>
          <w:ilvl w:val="0"/>
          <w:numId w:val="10"/>
        </w:numPr>
        <w:spacing w:after="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Click on the “Onlinecongress.it” link that you find in this email. This link will address you to a summary of all the options you chose during your registration.</w:t>
      </w:r>
    </w:p>
    <w:p w14:paraId="40CAF885" w14:textId="58F325FB" w:rsidR="00296C78" w:rsidRPr="00D73884" w:rsidRDefault="00296C78" w:rsidP="00296C78">
      <w:pPr>
        <w:pStyle w:val="NormaleWeb"/>
        <w:numPr>
          <w:ilvl w:val="0"/>
          <w:numId w:val="10"/>
        </w:numPr>
        <w:spacing w:after="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 xml:space="preserve">At the end of the </w:t>
      </w:r>
      <w:r w:rsidR="00E04D32" w:rsidRPr="00D73884">
        <w:rPr>
          <w:rFonts w:asciiTheme="minorHAnsi" w:hAnsiTheme="minorHAnsi" w:cstheme="minorHAnsi"/>
          <w:color w:val="000000"/>
          <w:sz w:val="22"/>
          <w:szCs w:val="22"/>
          <w:lang w:val="en-GB"/>
        </w:rPr>
        <w:t>page,</w:t>
      </w:r>
      <w:r w:rsidRPr="00D73884">
        <w:rPr>
          <w:rFonts w:asciiTheme="minorHAnsi" w:hAnsiTheme="minorHAnsi" w:cstheme="minorHAnsi"/>
          <w:color w:val="000000"/>
          <w:sz w:val="22"/>
          <w:szCs w:val="22"/>
          <w:lang w:val="en-GB"/>
        </w:rPr>
        <w:t xml:space="preserve"> you were directed to, you can find a button called “Add services”. Click on it!</w:t>
      </w:r>
    </w:p>
    <w:p w14:paraId="45ACE819" w14:textId="77777777" w:rsidR="00296C78" w:rsidRPr="00D73884" w:rsidRDefault="00296C78" w:rsidP="00296C78">
      <w:pPr>
        <w:pStyle w:val="NormaleWeb"/>
        <w:numPr>
          <w:ilvl w:val="0"/>
          <w:numId w:val="10"/>
        </w:numPr>
        <w:spacing w:after="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Here, you will be able to choose all the services that you want to add!</w:t>
      </w:r>
    </w:p>
    <w:p w14:paraId="1550E27F" w14:textId="77777777" w:rsidR="00296C78" w:rsidRPr="00D73884" w:rsidRDefault="00296C78" w:rsidP="00296C78">
      <w:pPr>
        <w:pStyle w:val="NormaleWeb"/>
        <w:spacing w:after="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Please, note that:</w:t>
      </w:r>
    </w:p>
    <w:p w14:paraId="403E11E0" w14:textId="77777777" w:rsidR="00296C78" w:rsidRPr="00D73884" w:rsidRDefault="00296C78" w:rsidP="00296C78">
      <w:pPr>
        <w:pStyle w:val="NormaleWeb"/>
        <w:numPr>
          <w:ilvl w:val="0"/>
          <w:numId w:val="11"/>
        </w:numPr>
        <w:spacing w:after="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If you chose a credit card as a payment method, to enter this page you will need to wait for the payment to be processed by the bank</w:t>
      </w:r>
    </w:p>
    <w:p w14:paraId="41566D42" w14:textId="77777777" w:rsidR="00296C78" w:rsidRPr="00D73884" w:rsidRDefault="00296C78" w:rsidP="00FA1638">
      <w:pPr>
        <w:pStyle w:val="NormaleWeb"/>
        <w:numPr>
          <w:ilvl w:val="0"/>
          <w:numId w:val="11"/>
        </w:numPr>
        <w:spacing w:before="0" w:beforeAutospacing="0" w:after="0" w:afterAutospacing="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If you chose bank transfer, you will be able to use this option right away</w:t>
      </w:r>
    </w:p>
    <w:p w14:paraId="6BCFA17A" w14:textId="7777932F" w:rsidR="00296C78" w:rsidRPr="00D73884" w:rsidRDefault="00296C78" w:rsidP="00FA1638">
      <w:pPr>
        <w:pStyle w:val="NormaleWeb"/>
        <w:numPr>
          <w:ilvl w:val="0"/>
          <w:numId w:val="11"/>
        </w:numPr>
        <w:spacing w:before="0" w:beforeAutospacing="0" w:after="0" w:afterAutospacing="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Registrations to any paid services are considered valid only upon payment.</w:t>
      </w:r>
    </w:p>
    <w:p w14:paraId="517C4177" w14:textId="77777777" w:rsidR="00296C78" w:rsidRPr="00D73884" w:rsidRDefault="00296C78" w:rsidP="00296C78">
      <w:pPr>
        <w:pStyle w:val="NormaleWeb"/>
        <w:spacing w:before="0" w:beforeAutospacing="0" w:after="0" w:afterAutospacing="0"/>
        <w:textAlignment w:val="baseline"/>
        <w:rPr>
          <w:rFonts w:asciiTheme="minorHAnsi" w:hAnsiTheme="minorHAnsi" w:cstheme="minorHAnsi"/>
          <w:color w:val="000000"/>
          <w:sz w:val="22"/>
          <w:szCs w:val="22"/>
          <w:lang w:val="en-GB"/>
        </w:rPr>
      </w:pPr>
    </w:p>
    <w:p w14:paraId="2767EDFD" w14:textId="151F9A93" w:rsidR="005616EA" w:rsidRPr="00D73884" w:rsidRDefault="005616EA" w:rsidP="00B840EA">
      <w:pPr>
        <w:pStyle w:val="NormaleWeb"/>
        <w:numPr>
          <w:ilvl w:val="0"/>
          <w:numId w:val="3"/>
        </w:numPr>
        <w:spacing w:before="0" w:beforeAutospacing="0" w:after="24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What are the fees?</w:t>
      </w:r>
    </w:p>
    <w:p w14:paraId="7879A7B4" w14:textId="385356A9" w:rsidR="005616EA" w:rsidRPr="00D73884" w:rsidRDefault="005616EA" w:rsidP="005616EA">
      <w:pPr>
        <w:pStyle w:val="NormaleWeb"/>
        <w:spacing w:before="0" w:beforeAutospacing="0" w:after="240" w:afterAutospacing="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 xml:space="preserve">The updated fees are available at </w:t>
      </w:r>
      <w:hyperlink r:id="rId17" w:history="1">
        <w:r w:rsidRPr="00D73884">
          <w:rPr>
            <w:rStyle w:val="Collegamentoipertestuale"/>
            <w:rFonts w:asciiTheme="minorHAnsi" w:hAnsiTheme="minorHAnsi" w:cstheme="minorHAnsi"/>
            <w:sz w:val="22"/>
            <w:szCs w:val="22"/>
            <w:lang w:val="en-GB"/>
          </w:rPr>
          <w:t>this page</w:t>
        </w:r>
      </w:hyperlink>
      <w:r w:rsidRPr="00D73884">
        <w:rPr>
          <w:rFonts w:asciiTheme="minorHAnsi" w:hAnsiTheme="minorHAnsi" w:cstheme="minorHAnsi"/>
          <w:color w:val="000000"/>
          <w:sz w:val="22"/>
          <w:szCs w:val="22"/>
          <w:lang w:val="en-GB"/>
        </w:rPr>
        <w:t xml:space="preserve"> of the website.</w:t>
      </w:r>
    </w:p>
    <w:p w14:paraId="0FBD6FFD" w14:textId="32029055" w:rsidR="00B840EA" w:rsidRPr="00D73884" w:rsidRDefault="00B840EA" w:rsidP="00B840EA">
      <w:pPr>
        <w:pStyle w:val="NormaleWeb"/>
        <w:numPr>
          <w:ilvl w:val="0"/>
          <w:numId w:val="3"/>
        </w:numPr>
        <w:spacing w:before="0" w:beforeAutospacing="0" w:after="24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What do the fees include?</w:t>
      </w:r>
    </w:p>
    <w:p w14:paraId="4307F185" w14:textId="61E77595" w:rsidR="00B01829" w:rsidRPr="00D73884" w:rsidRDefault="00B01829" w:rsidP="00B01829">
      <w:pPr>
        <w:pStyle w:val="NormaleWeb"/>
        <w:rPr>
          <w:rFonts w:asciiTheme="minorHAnsi" w:hAnsiTheme="minorHAnsi" w:cstheme="minorHAnsi"/>
          <w:color w:val="000000"/>
          <w:sz w:val="22"/>
          <w:szCs w:val="22"/>
          <w:lang w:val="en-GB"/>
        </w:rPr>
        <w:sectPr w:rsidR="00B01829" w:rsidRPr="00D73884" w:rsidSect="00085D08">
          <w:type w:val="continuous"/>
          <w:pgSz w:w="11906" w:h="16838"/>
          <w:pgMar w:top="1417" w:right="1134" w:bottom="1134" w:left="1134" w:header="708" w:footer="708" w:gutter="0"/>
          <w:cols w:space="708"/>
          <w:docGrid w:linePitch="360"/>
        </w:sectPr>
      </w:pPr>
    </w:p>
    <w:p w14:paraId="57D0FDE7" w14:textId="20D79113" w:rsidR="00B01829" w:rsidRPr="00D73884" w:rsidRDefault="00B01829" w:rsidP="00B01829">
      <w:pPr>
        <w:pStyle w:val="NormaleWeb"/>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Delegate Registration Fees include:</w:t>
      </w:r>
    </w:p>
    <w:p w14:paraId="0A19AB52"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Technical Sessions,</w:t>
      </w:r>
    </w:p>
    <w:p w14:paraId="15CE2A34"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Technical Tours,</w:t>
      </w:r>
    </w:p>
    <w:p w14:paraId="2135D653"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Ice Breaking Reception,</w:t>
      </w:r>
    </w:p>
    <w:p w14:paraId="296BE1EE"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Opening Ceremony,</w:t>
      </w:r>
    </w:p>
    <w:p w14:paraId="2AC72EA5"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Concert on Monday evening,</w:t>
      </w:r>
    </w:p>
    <w:p w14:paraId="365538D9"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Conference Dinner,</w:t>
      </w:r>
    </w:p>
    <w:p w14:paraId="7E72AC8D"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Closing Banquet,</w:t>
      </w:r>
    </w:p>
    <w:p w14:paraId="1052A79E"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Lunches and Coffee Breaks on the conference dates,</w:t>
      </w:r>
    </w:p>
    <w:p w14:paraId="4DF51EC1" w14:textId="77777777" w:rsidR="00B01829" w:rsidRPr="00D73884" w:rsidRDefault="00B01829" w:rsidP="00B01829">
      <w:pPr>
        <w:pStyle w:val="NormaleWeb"/>
        <w:numPr>
          <w:ilvl w:val="0"/>
          <w:numId w:val="12"/>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Conference Proceedings.</w:t>
      </w:r>
    </w:p>
    <w:p w14:paraId="4FA9C175" w14:textId="77777777" w:rsidR="00B01829" w:rsidRPr="00D73884" w:rsidRDefault="00B01829" w:rsidP="00B01829">
      <w:pPr>
        <w:pStyle w:val="NormaleWeb"/>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Student extra Registration Fees include:</w:t>
      </w:r>
    </w:p>
    <w:p w14:paraId="55FC6A12"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Technical Sessions,</w:t>
      </w:r>
    </w:p>
    <w:p w14:paraId="4F7E218F"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Technical Tours,</w:t>
      </w:r>
    </w:p>
    <w:p w14:paraId="34DA4FCE"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Ice Breaking Reception,</w:t>
      </w:r>
    </w:p>
    <w:p w14:paraId="3634580B"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Opening Ceremony,</w:t>
      </w:r>
    </w:p>
    <w:p w14:paraId="11227F68"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Concert on Monday evening,</w:t>
      </w:r>
    </w:p>
    <w:p w14:paraId="737E7159"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Conference Dinner,</w:t>
      </w:r>
    </w:p>
    <w:p w14:paraId="54CF68DA"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Closing Banquet,</w:t>
      </w:r>
    </w:p>
    <w:p w14:paraId="33F66769"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Lunches and Coffee Breaks on the conference dates,</w:t>
      </w:r>
    </w:p>
    <w:p w14:paraId="0EE9F66C" w14:textId="77777777" w:rsidR="00B01829" w:rsidRPr="00D73884" w:rsidRDefault="00B01829" w:rsidP="00B01829">
      <w:pPr>
        <w:pStyle w:val="NormaleWeb"/>
        <w:numPr>
          <w:ilvl w:val="0"/>
          <w:numId w:val="13"/>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Conference Proceedings.</w:t>
      </w:r>
    </w:p>
    <w:p w14:paraId="409F4774" w14:textId="10DE8F41" w:rsidR="00B01829" w:rsidRPr="00D73884" w:rsidRDefault="00D5636A" w:rsidP="00D5636A">
      <w:pPr>
        <w:pStyle w:val="NormaleWeb"/>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br w:type="column"/>
      </w:r>
      <w:r w:rsidR="00B01829" w:rsidRPr="00D73884">
        <w:rPr>
          <w:rFonts w:asciiTheme="minorHAnsi" w:hAnsiTheme="minorHAnsi" w:cstheme="minorHAnsi"/>
          <w:color w:val="000000"/>
          <w:sz w:val="22"/>
          <w:szCs w:val="22"/>
          <w:lang w:val="en-GB"/>
        </w:rPr>
        <w:lastRenderedPageBreak/>
        <w:t>Student Standard Registration Fees include:</w:t>
      </w:r>
    </w:p>
    <w:p w14:paraId="402FF3EF" w14:textId="77777777" w:rsidR="00B01829" w:rsidRPr="00D73884" w:rsidRDefault="00B01829" w:rsidP="00B01829">
      <w:pPr>
        <w:pStyle w:val="NormaleWeb"/>
        <w:numPr>
          <w:ilvl w:val="0"/>
          <w:numId w:val="14"/>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Technical Sessions,</w:t>
      </w:r>
    </w:p>
    <w:p w14:paraId="0AADE168" w14:textId="77777777" w:rsidR="00B01829" w:rsidRPr="00D73884" w:rsidRDefault="00B01829" w:rsidP="00B01829">
      <w:pPr>
        <w:pStyle w:val="NormaleWeb"/>
        <w:numPr>
          <w:ilvl w:val="0"/>
          <w:numId w:val="14"/>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Technical Tours,</w:t>
      </w:r>
    </w:p>
    <w:p w14:paraId="4BAD147E" w14:textId="77777777" w:rsidR="00B01829" w:rsidRPr="00D73884" w:rsidRDefault="00B01829" w:rsidP="00B01829">
      <w:pPr>
        <w:pStyle w:val="NormaleWeb"/>
        <w:numPr>
          <w:ilvl w:val="0"/>
          <w:numId w:val="14"/>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Ice Breaking Reception,</w:t>
      </w:r>
    </w:p>
    <w:p w14:paraId="49F80B14" w14:textId="77777777" w:rsidR="00B01829" w:rsidRPr="00D73884" w:rsidRDefault="00B01829" w:rsidP="00B01829">
      <w:pPr>
        <w:pStyle w:val="NormaleWeb"/>
        <w:numPr>
          <w:ilvl w:val="0"/>
          <w:numId w:val="14"/>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Opening Ceremony,</w:t>
      </w:r>
    </w:p>
    <w:p w14:paraId="4BCDC7EB" w14:textId="77777777" w:rsidR="00B01829" w:rsidRPr="00D73884" w:rsidRDefault="00B01829" w:rsidP="00B01829">
      <w:pPr>
        <w:pStyle w:val="NormaleWeb"/>
        <w:numPr>
          <w:ilvl w:val="0"/>
          <w:numId w:val="14"/>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Lunches and Coffee Breaks on the conference dates,</w:t>
      </w:r>
    </w:p>
    <w:p w14:paraId="307B716B" w14:textId="77777777" w:rsidR="00B01829" w:rsidRPr="00D73884" w:rsidRDefault="00B01829" w:rsidP="00B01829">
      <w:pPr>
        <w:pStyle w:val="NormaleWeb"/>
        <w:numPr>
          <w:ilvl w:val="0"/>
          <w:numId w:val="14"/>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Conference Proceedings.</w:t>
      </w:r>
    </w:p>
    <w:p w14:paraId="0ABAD0B2" w14:textId="77777777" w:rsidR="00B01829" w:rsidRPr="00D73884" w:rsidRDefault="00B01829" w:rsidP="00B01829">
      <w:pPr>
        <w:pStyle w:val="NormaleWeb"/>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Short Courses Registration Fees include:</w:t>
      </w:r>
    </w:p>
    <w:p w14:paraId="567EE209" w14:textId="77777777" w:rsidR="00B01829" w:rsidRPr="00D73884" w:rsidRDefault="00B01829" w:rsidP="00B01829">
      <w:pPr>
        <w:pStyle w:val="NormaleWeb"/>
        <w:numPr>
          <w:ilvl w:val="0"/>
          <w:numId w:val="15"/>
        </w:numPr>
        <w:spacing w:before="240" w:after="24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Course Materials,</w:t>
      </w:r>
    </w:p>
    <w:p w14:paraId="717DEAD7" w14:textId="5CB26635" w:rsidR="00B840EA" w:rsidRPr="00D73884" w:rsidRDefault="00B01829" w:rsidP="00B01829">
      <w:pPr>
        <w:pStyle w:val="NormaleWeb"/>
        <w:numPr>
          <w:ilvl w:val="0"/>
          <w:numId w:val="15"/>
        </w:numPr>
        <w:spacing w:before="240" w:beforeAutospacing="0" w:after="240" w:afterAutospacing="0"/>
        <w:rPr>
          <w:rFonts w:asciiTheme="minorHAnsi" w:hAnsiTheme="minorHAnsi" w:cstheme="minorHAnsi"/>
          <w:sz w:val="22"/>
          <w:szCs w:val="22"/>
          <w:lang w:val="en-GB"/>
        </w:rPr>
      </w:pPr>
      <w:r w:rsidRPr="00D73884">
        <w:rPr>
          <w:rFonts w:asciiTheme="minorHAnsi" w:hAnsiTheme="minorHAnsi" w:cstheme="minorHAnsi"/>
          <w:color w:val="000000"/>
          <w:sz w:val="22"/>
          <w:szCs w:val="22"/>
          <w:lang w:val="en-GB"/>
        </w:rPr>
        <w:t>Lunch and Coffee Breaks on the course date.</w:t>
      </w:r>
    </w:p>
    <w:p w14:paraId="22C9553C" w14:textId="77777777" w:rsidR="00B01829" w:rsidRPr="00D0500E" w:rsidRDefault="00B01829" w:rsidP="00B840EA">
      <w:pPr>
        <w:pStyle w:val="NormaleWeb"/>
        <w:spacing w:before="240" w:beforeAutospacing="0" w:after="240" w:afterAutospacing="0"/>
        <w:rPr>
          <w:rFonts w:asciiTheme="minorHAnsi" w:hAnsiTheme="minorHAnsi" w:cstheme="minorHAnsi"/>
          <w:color w:val="000000"/>
          <w:sz w:val="22"/>
          <w:szCs w:val="22"/>
          <w:lang w:val="en-GB"/>
        </w:rPr>
        <w:sectPr w:rsidR="00B01829" w:rsidRPr="00D0500E" w:rsidSect="00B01829">
          <w:type w:val="continuous"/>
          <w:pgSz w:w="11906" w:h="16838"/>
          <w:pgMar w:top="1417" w:right="1134" w:bottom="1134" w:left="1134" w:header="708" w:footer="708" w:gutter="0"/>
          <w:cols w:num="2" w:space="708"/>
          <w:docGrid w:linePitch="360"/>
        </w:sectPr>
      </w:pPr>
    </w:p>
    <w:p w14:paraId="5A5B7D0D" w14:textId="77777777" w:rsidR="00B01829" w:rsidRPr="00D0500E" w:rsidRDefault="00B01829" w:rsidP="00B840EA">
      <w:pPr>
        <w:pStyle w:val="NormaleWeb"/>
        <w:spacing w:before="240" w:beforeAutospacing="0" w:after="240" w:afterAutospacing="0"/>
        <w:rPr>
          <w:rFonts w:asciiTheme="minorHAnsi" w:hAnsiTheme="minorHAnsi" w:cstheme="minorHAnsi"/>
          <w:color w:val="000000"/>
          <w:sz w:val="22"/>
          <w:szCs w:val="22"/>
          <w:lang w:val="en-GB"/>
        </w:rPr>
      </w:pPr>
    </w:p>
    <w:p w14:paraId="06A72136" w14:textId="06CF41E7" w:rsidR="00B840EA" w:rsidRPr="00D73884" w:rsidRDefault="00E04D32" w:rsidP="00B840EA">
      <w:pPr>
        <w:pStyle w:val="NormaleWeb"/>
        <w:spacing w:before="240" w:beforeAutospacing="0" w:after="240" w:afterAutospacing="0"/>
        <w:rPr>
          <w:rFonts w:asciiTheme="minorHAnsi" w:hAnsiTheme="minorHAnsi" w:cstheme="minorHAnsi"/>
          <w:b/>
          <w:bCs/>
          <w:sz w:val="22"/>
          <w:szCs w:val="22"/>
        </w:rPr>
      </w:pPr>
      <w:r w:rsidRPr="00D73884">
        <w:rPr>
          <w:rFonts w:asciiTheme="minorHAnsi" w:hAnsiTheme="minorHAnsi" w:cstheme="minorHAnsi"/>
          <w:b/>
          <w:bCs/>
          <w:color w:val="000000"/>
          <w:sz w:val="22"/>
          <w:szCs w:val="22"/>
        </w:rPr>
        <w:t>TRAVEL AND ACCOMMODATION</w:t>
      </w:r>
    </w:p>
    <w:p w14:paraId="54B1C5B2" w14:textId="120F3C17" w:rsidR="00B840EA" w:rsidRPr="00D73884" w:rsidRDefault="00B840EA" w:rsidP="00B840EA">
      <w:pPr>
        <w:pStyle w:val="NormaleWeb"/>
        <w:numPr>
          <w:ilvl w:val="0"/>
          <w:numId w:val="4"/>
        </w:numPr>
        <w:spacing w:before="24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I have booked a hotel accommodation during the registration. What should I do next?</w:t>
      </w:r>
    </w:p>
    <w:p w14:paraId="6D80EAEF" w14:textId="13BCD55E" w:rsidR="00D65ACE" w:rsidRPr="00D73884" w:rsidRDefault="00D65ACE" w:rsidP="00D65ACE">
      <w:pPr>
        <w:pStyle w:val="NormaleWeb"/>
        <w:spacing w:before="0" w:beforeAutospacing="0" w:after="0" w:afterAutospacing="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 xml:space="preserve">Bookings are managed by the Organizing Secretariat. A member of the staff will contact you as soon as your </w:t>
      </w:r>
      <w:r w:rsidR="008A694D" w:rsidRPr="00D73884">
        <w:rPr>
          <w:rFonts w:asciiTheme="minorHAnsi" w:hAnsiTheme="minorHAnsi" w:cstheme="minorHAnsi"/>
          <w:color w:val="000000"/>
          <w:sz w:val="22"/>
          <w:szCs w:val="22"/>
          <w:lang w:val="en-GB"/>
        </w:rPr>
        <w:t>accommodation is confirmed.</w:t>
      </w:r>
    </w:p>
    <w:p w14:paraId="233CA848" w14:textId="08D8F46D" w:rsidR="00D65ACE" w:rsidRDefault="008A694D" w:rsidP="00D73884">
      <w:pPr>
        <w:pStyle w:val="NormaleWeb"/>
        <w:spacing w:before="0" w:beforeAutospacing="0" w:after="0" w:afterAutospacing="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You will pay for your accommodation at the end of your stay, directly at the hotel.</w:t>
      </w:r>
    </w:p>
    <w:p w14:paraId="0625AF40" w14:textId="77777777" w:rsidR="00D73884" w:rsidRPr="00D73884" w:rsidRDefault="00D73884" w:rsidP="00D73884">
      <w:pPr>
        <w:pStyle w:val="NormaleWeb"/>
        <w:spacing w:before="0" w:beforeAutospacing="0" w:after="0" w:afterAutospacing="0"/>
        <w:textAlignment w:val="baseline"/>
        <w:rPr>
          <w:rFonts w:asciiTheme="minorHAnsi" w:hAnsiTheme="minorHAnsi" w:cstheme="minorHAnsi"/>
          <w:color w:val="000000"/>
          <w:sz w:val="22"/>
          <w:szCs w:val="22"/>
          <w:lang w:val="en-GB"/>
        </w:rPr>
      </w:pPr>
    </w:p>
    <w:p w14:paraId="42FA1687" w14:textId="66ED8BE5" w:rsidR="00B840EA" w:rsidRPr="00D73884" w:rsidRDefault="00B840EA" w:rsidP="00B840EA">
      <w:pPr>
        <w:pStyle w:val="NormaleWeb"/>
        <w:numPr>
          <w:ilvl w:val="0"/>
          <w:numId w:val="4"/>
        </w:numPr>
        <w:spacing w:before="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I need a VISA to travel to Italy. How do I get it?</w:t>
      </w:r>
    </w:p>
    <w:p w14:paraId="421CBDA9" w14:textId="68708EDF" w:rsidR="00D73884" w:rsidRPr="00D73884" w:rsidRDefault="00D73884" w:rsidP="00D73884">
      <w:pPr>
        <w:pStyle w:val="NormaleWeb"/>
        <w:spacing w:before="0" w:beforeAutospacing="0" w:after="0" w:afterAutospacing="0"/>
        <w:textAlignment w:val="baseline"/>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 xml:space="preserve">You can write to our Organizing Secretariat at </w:t>
      </w:r>
      <w:r w:rsidRPr="00D73884">
        <w:rPr>
          <w:rFonts w:asciiTheme="minorHAnsi" w:hAnsiTheme="minorHAnsi" w:cstheme="minorHAnsi"/>
          <w:lang w:val="en-GB"/>
        </w:rPr>
        <w:t>secretariat@listserv.ieee.org</w:t>
      </w:r>
      <w:r w:rsidRPr="00D73884">
        <w:rPr>
          <w:rFonts w:asciiTheme="minorHAnsi" w:hAnsiTheme="minorHAnsi" w:cstheme="minorHAnsi"/>
          <w:color w:val="000000"/>
          <w:sz w:val="22"/>
          <w:szCs w:val="22"/>
          <w:lang w:val="en-GB"/>
        </w:rPr>
        <w:t xml:space="preserve"> to ask for it.</w:t>
      </w:r>
    </w:p>
    <w:p w14:paraId="46C11295" w14:textId="77777777" w:rsidR="00D73884" w:rsidRPr="00D73884" w:rsidRDefault="00D73884" w:rsidP="00D73884">
      <w:pPr>
        <w:pStyle w:val="NormaleWeb"/>
        <w:spacing w:before="0" w:beforeAutospacing="0" w:after="0" w:afterAutospacing="0"/>
        <w:textAlignment w:val="baseline"/>
        <w:rPr>
          <w:rFonts w:asciiTheme="minorHAnsi" w:hAnsiTheme="minorHAnsi" w:cstheme="minorHAnsi"/>
          <w:b/>
          <w:bCs/>
          <w:color w:val="000000"/>
          <w:sz w:val="22"/>
          <w:szCs w:val="22"/>
          <w:lang w:val="en-GB"/>
        </w:rPr>
      </w:pPr>
    </w:p>
    <w:p w14:paraId="0F3F2338" w14:textId="7857769E" w:rsidR="00B840EA" w:rsidRDefault="00B840EA" w:rsidP="00B840EA">
      <w:pPr>
        <w:pStyle w:val="NormaleWeb"/>
        <w:numPr>
          <w:ilvl w:val="0"/>
          <w:numId w:val="4"/>
        </w:numPr>
        <w:spacing w:before="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Are there rules to travel to Italy that I should be aware of?</w:t>
      </w:r>
    </w:p>
    <w:p w14:paraId="4E6E8B00" w14:textId="64DCAA8E" w:rsidR="00D73884" w:rsidRDefault="00D73884" w:rsidP="00D73884">
      <w:pPr>
        <w:spacing w:after="0"/>
        <w:rPr>
          <w:rFonts w:eastAsia="Times New Roman" w:cstheme="minorHAnsi"/>
          <w:color w:val="000000"/>
          <w:kern w:val="0"/>
          <w:lang w:val="en-GB" w:eastAsia="it-IT"/>
          <w14:ligatures w14:val="none"/>
        </w:rPr>
      </w:pPr>
      <w:r w:rsidRPr="00D73884">
        <w:rPr>
          <w:rFonts w:eastAsia="Times New Roman" w:cstheme="minorHAnsi"/>
          <w:color w:val="000000"/>
          <w:kern w:val="0"/>
          <w:lang w:val="en-GB" w:eastAsia="it-IT"/>
          <w14:ligatures w14:val="none"/>
        </w:rPr>
        <w:t xml:space="preserve">We suggest you to visit the page of the official </w:t>
      </w:r>
      <w:hyperlink r:id="rId18" w:history="1">
        <w:r w:rsidRPr="00D73884">
          <w:rPr>
            <w:rStyle w:val="Collegamentoipertestuale"/>
            <w:rFonts w:eastAsia="Times New Roman" w:cstheme="minorHAnsi"/>
            <w:kern w:val="0"/>
            <w:lang w:val="en-GB" w:eastAsia="it-IT"/>
            <w14:ligatures w14:val="none"/>
          </w:rPr>
          <w:t>website of the Italian Government</w:t>
        </w:r>
      </w:hyperlink>
      <w:r w:rsidRPr="00D73884">
        <w:rPr>
          <w:rFonts w:eastAsia="Times New Roman" w:cstheme="minorHAnsi"/>
          <w:color w:val="000000"/>
          <w:kern w:val="0"/>
          <w:lang w:val="en-GB" w:eastAsia="it-IT"/>
          <w14:ligatures w14:val="none"/>
        </w:rPr>
        <w:t xml:space="preserve"> </w:t>
      </w:r>
      <w:r>
        <w:rPr>
          <w:rFonts w:eastAsia="Times New Roman" w:cstheme="minorHAnsi"/>
          <w:color w:val="000000"/>
          <w:kern w:val="0"/>
          <w:lang w:val="en-GB" w:eastAsia="it-IT"/>
          <w14:ligatures w14:val="none"/>
        </w:rPr>
        <w:t xml:space="preserve">dedicated to travelling during Covid </w:t>
      </w:r>
      <w:r w:rsidRPr="00D73884">
        <w:rPr>
          <w:rFonts w:eastAsia="Times New Roman" w:cstheme="minorHAnsi"/>
          <w:color w:val="000000"/>
          <w:kern w:val="0"/>
          <w:lang w:val="en-GB" w:eastAsia="it-IT"/>
          <w14:ligatures w14:val="none"/>
        </w:rPr>
        <w:t>for any needed information on traveling to Italy!</w:t>
      </w:r>
    </w:p>
    <w:p w14:paraId="00880167" w14:textId="4FD530A3" w:rsidR="00D73884" w:rsidRPr="00D73884" w:rsidRDefault="00D73884" w:rsidP="00D73884">
      <w:pPr>
        <w:spacing w:after="0"/>
        <w:rPr>
          <w:rFonts w:eastAsia="Times New Roman" w:cstheme="minorHAnsi"/>
          <w:color w:val="000000"/>
          <w:kern w:val="0"/>
          <w:lang w:val="en-GB" w:eastAsia="it-IT"/>
          <w14:ligatures w14:val="none"/>
        </w:rPr>
      </w:pPr>
      <w:r>
        <w:rPr>
          <w:rFonts w:eastAsia="Times New Roman" w:cstheme="minorHAnsi"/>
          <w:color w:val="000000"/>
          <w:kern w:val="0"/>
          <w:lang w:val="en-GB" w:eastAsia="it-IT"/>
          <w14:ligatures w14:val="none"/>
        </w:rPr>
        <w:t>To know more information, we suggest you to visit the official channels of the Country of your departure.</w:t>
      </w:r>
    </w:p>
    <w:p w14:paraId="606B7637" w14:textId="0872FB05" w:rsidR="00B840EA" w:rsidRDefault="00EE5D2A" w:rsidP="00927345">
      <w:pPr>
        <w:pStyle w:val="NormaleWeb"/>
        <w:spacing w:before="240" w:beforeAutospacing="0" w:after="240" w:afterAutospacing="0"/>
        <w:rPr>
          <w:rFonts w:asciiTheme="minorHAnsi" w:hAnsiTheme="minorHAnsi" w:cstheme="minorHAnsi"/>
          <w:b/>
          <w:bCs/>
          <w:color w:val="000000"/>
          <w:sz w:val="22"/>
          <w:szCs w:val="22"/>
        </w:rPr>
      </w:pPr>
      <w:r w:rsidRPr="00D73884">
        <w:rPr>
          <w:rFonts w:asciiTheme="minorHAnsi" w:hAnsiTheme="minorHAnsi" w:cstheme="minorHAnsi"/>
          <w:b/>
          <w:bCs/>
          <w:color w:val="000000"/>
          <w:sz w:val="22"/>
          <w:szCs w:val="22"/>
        </w:rPr>
        <w:t>SOCIAL PROGRAM</w:t>
      </w:r>
    </w:p>
    <w:p w14:paraId="15A30DA6" w14:textId="77777777" w:rsidR="00B840EA" w:rsidRPr="00D73884" w:rsidRDefault="00B840EA" w:rsidP="00D73884">
      <w:pPr>
        <w:pStyle w:val="NormaleWeb"/>
        <w:numPr>
          <w:ilvl w:val="0"/>
          <w:numId w:val="5"/>
        </w:numPr>
        <w:spacing w:before="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What tours and events are included in the Conference fee?</w:t>
      </w:r>
    </w:p>
    <w:p w14:paraId="2B4F61D6" w14:textId="5EFA4DE9" w:rsidR="00B840EA" w:rsidRDefault="00B840EA" w:rsidP="00D73884">
      <w:pPr>
        <w:pStyle w:val="NormaleWeb"/>
        <w:spacing w:before="0" w:beforeAutospacing="0" w:after="0" w:afterAutospacing="0"/>
        <w:rPr>
          <w:rFonts w:asciiTheme="minorHAnsi" w:hAnsiTheme="minorHAnsi" w:cstheme="minorHAnsi"/>
          <w:color w:val="000000"/>
          <w:sz w:val="22"/>
          <w:szCs w:val="22"/>
          <w:lang w:val="en-GB"/>
        </w:rPr>
      </w:pPr>
      <w:r w:rsidRPr="00D73884">
        <w:rPr>
          <w:rFonts w:asciiTheme="minorHAnsi" w:hAnsiTheme="minorHAnsi" w:cstheme="minorHAnsi"/>
          <w:color w:val="000000"/>
          <w:sz w:val="22"/>
          <w:szCs w:val="22"/>
          <w:lang w:val="en-GB"/>
        </w:rPr>
        <w:t> </w:t>
      </w:r>
      <w:r w:rsidR="00D73884" w:rsidRPr="00D73884">
        <w:rPr>
          <w:rFonts w:asciiTheme="minorHAnsi" w:hAnsiTheme="minorHAnsi" w:cstheme="minorHAnsi"/>
          <w:color w:val="000000"/>
          <w:sz w:val="22"/>
          <w:szCs w:val="22"/>
          <w:lang w:val="en-GB"/>
        </w:rPr>
        <w:t>This information is still not available. It will be published on the official website as soon as it is ready.</w:t>
      </w:r>
    </w:p>
    <w:p w14:paraId="438BD263" w14:textId="77777777" w:rsidR="00D73884" w:rsidRPr="00D73884" w:rsidRDefault="00D73884" w:rsidP="00D73884">
      <w:pPr>
        <w:pStyle w:val="NormaleWeb"/>
        <w:spacing w:before="0" w:beforeAutospacing="0" w:after="0" w:afterAutospacing="0"/>
        <w:rPr>
          <w:rFonts w:asciiTheme="minorHAnsi" w:hAnsiTheme="minorHAnsi" w:cstheme="minorHAnsi"/>
          <w:sz w:val="22"/>
          <w:szCs w:val="22"/>
          <w:lang w:val="en-GB"/>
        </w:rPr>
      </w:pPr>
    </w:p>
    <w:p w14:paraId="22585ADF" w14:textId="4C068E8D" w:rsidR="00B840EA" w:rsidRPr="004F4571" w:rsidRDefault="00927345" w:rsidP="00927345">
      <w:pPr>
        <w:pStyle w:val="NormaleWeb"/>
        <w:spacing w:before="240" w:beforeAutospacing="0" w:after="240" w:afterAutospacing="0"/>
        <w:rPr>
          <w:rFonts w:asciiTheme="minorHAnsi" w:hAnsiTheme="minorHAnsi" w:cstheme="minorHAnsi"/>
          <w:b/>
          <w:bCs/>
          <w:sz w:val="22"/>
          <w:szCs w:val="22"/>
          <w:lang w:val="en-GB"/>
        </w:rPr>
      </w:pPr>
      <w:r>
        <w:rPr>
          <w:rFonts w:asciiTheme="minorHAnsi" w:hAnsiTheme="minorHAnsi" w:cstheme="minorHAnsi"/>
          <w:b/>
          <w:bCs/>
          <w:color w:val="000000"/>
          <w:sz w:val="22"/>
          <w:szCs w:val="22"/>
          <w:lang w:val="en-GB"/>
        </w:rPr>
        <w:t>CALLS</w:t>
      </w:r>
    </w:p>
    <w:p w14:paraId="32A2F32E" w14:textId="617FB9EE" w:rsidR="00B840EA" w:rsidRDefault="00B840EA" w:rsidP="00B840EA">
      <w:pPr>
        <w:pStyle w:val="NormaleWeb"/>
        <w:numPr>
          <w:ilvl w:val="0"/>
          <w:numId w:val="7"/>
        </w:numPr>
        <w:spacing w:before="240" w:beforeAutospacing="0" w:after="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I am an author. Do I have to use a template for the slides for my presentation?</w:t>
      </w:r>
    </w:p>
    <w:p w14:paraId="7C0CD133" w14:textId="29DA3DF4" w:rsidR="00927345" w:rsidRPr="00927345" w:rsidRDefault="00927345" w:rsidP="00927345">
      <w:pPr>
        <w:pStyle w:val="NormaleWeb"/>
        <w:spacing w:before="0" w:beforeAutospacing="0" w:after="0" w:afterAutospacing="0"/>
        <w:textAlignment w:val="baseline"/>
        <w:rPr>
          <w:rFonts w:asciiTheme="minorHAnsi" w:hAnsiTheme="minorHAnsi" w:cstheme="minorHAnsi"/>
          <w:color w:val="000000"/>
          <w:sz w:val="22"/>
          <w:szCs w:val="22"/>
          <w:lang w:val="en-GB"/>
        </w:rPr>
      </w:pPr>
      <w:r w:rsidRPr="00927345">
        <w:rPr>
          <w:rFonts w:asciiTheme="minorHAnsi" w:hAnsiTheme="minorHAnsi" w:cstheme="minorHAnsi"/>
          <w:color w:val="000000"/>
          <w:sz w:val="22"/>
          <w:szCs w:val="22"/>
          <w:lang w:val="en-GB"/>
        </w:rPr>
        <w:t>This information is not available yet.</w:t>
      </w:r>
    </w:p>
    <w:p w14:paraId="3487882B" w14:textId="77777777" w:rsidR="00927345" w:rsidRPr="00D73884" w:rsidRDefault="00927345" w:rsidP="00927345">
      <w:pPr>
        <w:pStyle w:val="NormaleWeb"/>
        <w:spacing w:before="0" w:beforeAutospacing="0" w:after="0" w:afterAutospacing="0"/>
        <w:textAlignment w:val="baseline"/>
        <w:rPr>
          <w:rFonts w:asciiTheme="minorHAnsi" w:hAnsiTheme="minorHAnsi" w:cstheme="minorHAnsi"/>
          <w:b/>
          <w:bCs/>
          <w:color w:val="000000"/>
          <w:sz w:val="22"/>
          <w:szCs w:val="22"/>
          <w:lang w:val="en-GB"/>
        </w:rPr>
      </w:pPr>
    </w:p>
    <w:p w14:paraId="30580135" w14:textId="77777777" w:rsidR="00B840EA" w:rsidRPr="00D73884" w:rsidRDefault="00B840EA" w:rsidP="00B840EA">
      <w:pPr>
        <w:pStyle w:val="NormaleWeb"/>
        <w:numPr>
          <w:ilvl w:val="0"/>
          <w:numId w:val="7"/>
        </w:numPr>
        <w:spacing w:before="0" w:beforeAutospacing="0" w:after="240" w:afterAutospacing="0"/>
        <w:textAlignment w:val="baseline"/>
        <w:rPr>
          <w:rFonts w:asciiTheme="minorHAnsi" w:hAnsiTheme="minorHAnsi" w:cstheme="minorHAnsi"/>
          <w:b/>
          <w:bCs/>
          <w:color w:val="000000"/>
          <w:sz w:val="22"/>
          <w:szCs w:val="22"/>
          <w:lang w:val="en-GB"/>
        </w:rPr>
      </w:pPr>
      <w:r w:rsidRPr="00D73884">
        <w:rPr>
          <w:rFonts w:asciiTheme="minorHAnsi" w:hAnsiTheme="minorHAnsi" w:cstheme="minorHAnsi"/>
          <w:b/>
          <w:bCs/>
          <w:color w:val="000000"/>
          <w:sz w:val="22"/>
          <w:szCs w:val="22"/>
          <w:lang w:val="en-GB"/>
        </w:rPr>
        <w:t>I will present a poster. Do I have to use a template for the poster?</w:t>
      </w:r>
    </w:p>
    <w:p w14:paraId="685076BF" w14:textId="77777777" w:rsidR="00927345" w:rsidRPr="00927345" w:rsidRDefault="00927345" w:rsidP="00927345">
      <w:pPr>
        <w:pStyle w:val="NormaleWeb"/>
        <w:spacing w:before="0" w:beforeAutospacing="0" w:after="0" w:afterAutospacing="0"/>
        <w:textAlignment w:val="baseline"/>
        <w:rPr>
          <w:rFonts w:asciiTheme="minorHAnsi" w:hAnsiTheme="minorHAnsi" w:cstheme="minorHAnsi"/>
          <w:color w:val="000000"/>
          <w:sz w:val="22"/>
          <w:szCs w:val="22"/>
          <w:lang w:val="en-GB"/>
        </w:rPr>
      </w:pPr>
      <w:r w:rsidRPr="00927345">
        <w:rPr>
          <w:rFonts w:asciiTheme="minorHAnsi" w:hAnsiTheme="minorHAnsi" w:cstheme="minorHAnsi"/>
          <w:color w:val="000000"/>
          <w:sz w:val="22"/>
          <w:szCs w:val="22"/>
          <w:lang w:val="en-GB"/>
        </w:rPr>
        <w:t>This information is not available yet.</w:t>
      </w:r>
    </w:p>
    <w:p w14:paraId="3B330B65" w14:textId="77777777" w:rsidR="00B840EA" w:rsidRPr="00D73884" w:rsidRDefault="00B840EA" w:rsidP="00927345">
      <w:pPr>
        <w:pStyle w:val="NormaleWeb"/>
        <w:spacing w:before="0" w:beforeAutospacing="0" w:after="0" w:afterAutospacing="0"/>
        <w:textAlignment w:val="baseline"/>
        <w:rPr>
          <w:rFonts w:asciiTheme="minorHAnsi" w:hAnsiTheme="minorHAnsi" w:cstheme="minorHAnsi"/>
          <w:b/>
          <w:bCs/>
          <w:sz w:val="22"/>
          <w:szCs w:val="22"/>
          <w:lang w:val="en-GB"/>
        </w:rPr>
      </w:pPr>
    </w:p>
    <w:p w14:paraId="2039A10C" w14:textId="77777777" w:rsidR="00EE5D2A" w:rsidRPr="00D73884" w:rsidRDefault="00EE5D2A" w:rsidP="003A089A">
      <w:pPr>
        <w:rPr>
          <w:rFonts w:cstheme="minorHAnsi"/>
          <w:lang w:val="en-GB"/>
        </w:rPr>
      </w:pPr>
    </w:p>
    <w:p w14:paraId="49DB175D" w14:textId="77777777" w:rsidR="00561F0D" w:rsidRPr="00D73884" w:rsidRDefault="00561F0D" w:rsidP="00561F0D">
      <w:pPr>
        <w:rPr>
          <w:rFonts w:cstheme="minorHAnsi"/>
          <w:lang w:val="en-GB"/>
        </w:rPr>
      </w:pPr>
    </w:p>
    <w:p w14:paraId="117D47E9" w14:textId="77777777" w:rsidR="00347433" w:rsidRPr="00D73884" w:rsidRDefault="00347433">
      <w:pPr>
        <w:rPr>
          <w:rFonts w:cstheme="minorHAnsi"/>
          <w:lang w:val="en-GB"/>
        </w:rPr>
      </w:pPr>
    </w:p>
    <w:sectPr w:rsidR="00347433" w:rsidRPr="00D73884" w:rsidSect="00085D08">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5E5F3" w14:textId="77777777" w:rsidR="00E10B21" w:rsidRDefault="00E10B21" w:rsidP="00347433">
      <w:pPr>
        <w:spacing w:after="0" w:line="240" w:lineRule="auto"/>
      </w:pPr>
      <w:r>
        <w:separator/>
      </w:r>
    </w:p>
  </w:endnote>
  <w:endnote w:type="continuationSeparator" w:id="0">
    <w:p w14:paraId="21CFB7C8" w14:textId="77777777" w:rsidR="00E10B21" w:rsidRDefault="00E10B21" w:rsidP="00347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050D" w14:textId="4B924540" w:rsidR="00347433" w:rsidRDefault="00347433">
    <w:pPr>
      <w:pStyle w:val="Pidipagina"/>
    </w:pPr>
    <w:r>
      <w:rPr>
        <w:noProof/>
      </w:rPr>
      <w:drawing>
        <wp:inline distT="0" distB="0" distL="0" distR="0" wp14:anchorId="45778F5A" wp14:editId="77D1ACC9">
          <wp:extent cx="6120130" cy="435610"/>
          <wp:effectExtent l="0" t="0" r="0" b="254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20130" cy="43561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7A106" w14:textId="77777777" w:rsidR="00E10B21" w:rsidRDefault="00E10B21" w:rsidP="00347433">
      <w:pPr>
        <w:spacing w:after="0" w:line="240" w:lineRule="auto"/>
      </w:pPr>
      <w:r>
        <w:separator/>
      </w:r>
    </w:p>
  </w:footnote>
  <w:footnote w:type="continuationSeparator" w:id="0">
    <w:p w14:paraId="2274AE05" w14:textId="77777777" w:rsidR="00E10B21" w:rsidRDefault="00E10B21" w:rsidP="00347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95BC2" w14:textId="6006BE97" w:rsidR="00347433" w:rsidRDefault="00347433">
    <w:pPr>
      <w:pStyle w:val="Intestazione"/>
    </w:pPr>
    <w:r>
      <w:rPr>
        <w:noProof/>
      </w:rPr>
      <w:drawing>
        <wp:inline distT="0" distB="0" distL="0" distR="0" wp14:anchorId="6362BC02" wp14:editId="5AC9E41E">
          <wp:extent cx="6120130" cy="1423670"/>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1423670"/>
                  </a:xfrm>
                  <a:prstGeom prst="rect">
                    <a:avLst/>
                  </a:prstGeom>
                </pic:spPr>
              </pic:pic>
            </a:graphicData>
          </a:graphic>
        </wp:inline>
      </w:drawing>
    </w:r>
  </w:p>
  <w:p w14:paraId="7DCA99F1" w14:textId="77777777" w:rsidR="00347433" w:rsidRDefault="0034743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35270"/>
    <w:multiLevelType w:val="hybridMultilevel"/>
    <w:tmpl w:val="9DDC91A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57002F"/>
    <w:multiLevelType w:val="multilevel"/>
    <w:tmpl w:val="891C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3177FC"/>
    <w:multiLevelType w:val="hybridMultilevel"/>
    <w:tmpl w:val="EA52D7B6"/>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59B751E"/>
    <w:multiLevelType w:val="multilevel"/>
    <w:tmpl w:val="A9EA0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E46FA4"/>
    <w:multiLevelType w:val="multilevel"/>
    <w:tmpl w:val="61124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1F5706"/>
    <w:multiLevelType w:val="multilevel"/>
    <w:tmpl w:val="948C2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A96211"/>
    <w:multiLevelType w:val="multilevel"/>
    <w:tmpl w:val="02EEE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2C79E4"/>
    <w:multiLevelType w:val="hybridMultilevel"/>
    <w:tmpl w:val="E1DAE2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31C24EB"/>
    <w:multiLevelType w:val="hybridMultilevel"/>
    <w:tmpl w:val="119871F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7201F06"/>
    <w:multiLevelType w:val="hybridMultilevel"/>
    <w:tmpl w:val="CA0E06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DD7A7C"/>
    <w:multiLevelType w:val="hybridMultilevel"/>
    <w:tmpl w:val="6EA420C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CB970E7"/>
    <w:multiLevelType w:val="multilevel"/>
    <w:tmpl w:val="4850A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E81400"/>
    <w:multiLevelType w:val="hybridMultilevel"/>
    <w:tmpl w:val="0F44EE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C824F1"/>
    <w:multiLevelType w:val="hybridMultilevel"/>
    <w:tmpl w:val="BB5AE7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B8A313E"/>
    <w:multiLevelType w:val="hybridMultilevel"/>
    <w:tmpl w:val="CE8434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E1B14C1"/>
    <w:multiLevelType w:val="hybridMultilevel"/>
    <w:tmpl w:val="B854E86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05516271">
    <w:abstractNumId w:val="9"/>
  </w:num>
  <w:num w:numId="2" w16cid:durableId="1927952617">
    <w:abstractNumId w:val="12"/>
  </w:num>
  <w:num w:numId="3" w16cid:durableId="523904357">
    <w:abstractNumId w:val="11"/>
  </w:num>
  <w:num w:numId="4" w16cid:durableId="1069235326">
    <w:abstractNumId w:val="6"/>
  </w:num>
  <w:num w:numId="5" w16cid:durableId="1602643521">
    <w:abstractNumId w:val="4"/>
  </w:num>
  <w:num w:numId="6" w16cid:durableId="322048683">
    <w:abstractNumId w:val="1"/>
  </w:num>
  <w:num w:numId="7" w16cid:durableId="1682390394">
    <w:abstractNumId w:val="3"/>
  </w:num>
  <w:num w:numId="8" w16cid:durableId="670259935">
    <w:abstractNumId w:val="5"/>
  </w:num>
  <w:num w:numId="9" w16cid:durableId="1968580816">
    <w:abstractNumId w:val="14"/>
  </w:num>
  <w:num w:numId="10" w16cid:durableId="1220241417">
    <w:abstractNumId w:val="2"/>
  </w:num>
  <w:num w:numId="11" w16cid:durableId="869730432">
    <w:abstractNumId w:val="8"/>
  </w:num>
  <w:num w:numId="12" w16cid:durableId="1296836205">
    <w:abstractNumId w:val="10"/>
  </w:num>
  <w:num w:numId="13" w16cid:durableId="506797060">
    <w:abstractNumId w:val="13"/>
  </w:num>
  <w:num w:numId="14" w16cid:durableId="779182059">
    <w:abstractNumId w:val="0"/>
  </w:num>
  <w:num w:numId="15" w16cid:durableId="1869296149">
    <w:abstractNumId w:val="15"/>
  </w:num>
  <w:num w:numId="16" w16cid:durableId="15074760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512C8"/>
    <w:rsid w:val="00085D08"/>
    <w:rsid w:val="00137A3A"/>
    <w:rsid w:val="001641CC"/>
    <w:rsid w:val="001B0886"/>
    <w:rsid w:val="00296C78"/>
    <w:rsid w:val="00347433"/>
    <w:rsid w:val="0037732C"/>
    <w:rsid w:val="003A089A"/>
    <w:rsid w:val="004F4571"/>
    <w:rsid w:val="005616EA"/>
    <w:rsid w:val="00561F0D"/>
    <w:rsid w:val="00566787"/>
    <w:rsid w:val="00572BE2"/>
    <w:rsid w:val="008A694D"/>
    <w:rsid w:val="008C3165"/>
    <w:rsid w:val="00927345"/>
    <w:rsid w:val="009919F0"/>
    <w:rsid w:val="00995DB5"/>
    <w:rsid w:val="009C0481"/>
    <w:rsid w:val="00B01829"/>
    <w:rsid w:val="00B072D5"/>
    <w:rsid w:val="00B840EA"/>
    <w:rsid w:val="00BE0870"/>
    <w:rsid w:val="00C05AD8"/>
    <w:rsid w:val="00C10670"/>
    <w:rsid w:val="00C53B76"/>
    <w:rsid w:val="00D02563"/>
    <w:rsid w:val="00D02857"/>
    <w:rsid w:val="00D0500E"/>
    <w:rsid w:val="00D5636A"/>
    <w:rsid w:val="00D6106D"/>
    <w:rsid w:val="00D65ACE"/>
    <w:rsid w:val="00D73884"/>
    <w:rsid w:val="00E04D32"/>
    <w:rsid w:val="00E10B21"/>
    <w:rsid w:val="00EE5D2A"/>
    <w:rsid w:val="00F03475"/>
    <w:rsid w:val="00F145F1"/>
    <w:rsid w:val="00F512C8"/>
    <w:rsid w:val="00F803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062AB5"/>
  <w15:chartTrackingRefBased/>
  <w15:docId w15:val="{0553ED9B-BBFE-4E4F-B3F4-32E85AA1B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4743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7433"/>
  </w:style>
  <w:style w:type="paragraph" w:styleId="Pidipagina">
    <w:name w:val="footer"/>
    <w:basedOn w:val="Normale"/>
    <w:link w:val="PidipaginaCarattere"/>
    <w:uiPriority w:val="99"/>
    <w:unhideWhenUsed/>
    <w:rsid w:val="0034743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7433"/>
  </w:style>
  <w:style w:type="paragraph" w:styleId="Paragrafoelenco">
    <w:name w:val="List Paragraph"/>
    <w:basedOn w:val="Normale"/>
    <w:uiPriority w:val="34"/>
    <w:qFormat/>
    <w:rsid w:val="00085D08"/>
    <w:pPr>
      <w:ind w:left="720"/>
      <w:contextualSpacing/>
    </w:pPr>
  </w:style>
  <w:style w:type="character" w:styleId="Collegamentoipertestuale">
    <w:name w:val="Hyperlink"/>
    <w:basedOn w:val="Carpredefinitoparagrafo"/>
    <w:uiPriority w:val="99"/>
    <w:unhideWhenUsed/>
    <w:rsid w:val="00085D08"/>
    <w:rPr>
      <w:color w:val="0000FF" w:themeColor="hyperlink"/>
      <w:u w:val="single"/>
    </w:rPr>
  </w:style>
  <w:style w:type="character" w:styleId="Menzionenonrisolta">
    <w:name w:val="Unresolved Mention"/>
    <w:basedOn w:val="Carpredefinitoparagrafo"/>
    <w:uiPriority w:val="99"/>
    <w:semiHidden/>
    <w:unhideWhenUsed/>
    <w:rsid w:val="00085D08"/>
    <w:rPr>
      <w:color w:val="605E5C"/>
      <w:shd w:val="clear" w:color="auto" w:fill="E1DFDD"/>
    </w:rPr>
  </w:style>
  <w:style w:type="paragraph" w:styleId="NormaleWeb">
    <w:name w:val="Normal (Web)"/>
    <w:basedOn w:val="Normale"/>
    <w:uiPriority w:val="99"/>
    <w:semiHidden/>
    <w:unhideWhenUsed/>
    <w:rsid w:val="00B840EA"/>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Revisione">
    <w:name w:val="Revision"/>
    <w:hidden/>
    <w:uiPriority w:val="99"/>
    <w:semiHidden/>
    <w:rsid w:val="00D0500E"/>
    <w:pPr>
      <w:spacing w:after="0" w:line="240" w:lineRule="auto"/>
    </w:pPr>
  </w:style>
  <w:style w:type="character" w:styleId="Rimandocommento">
    <w:name w:val="annotation reference"/>
    <w:basedOn w:val="Carpredefinitoparagrafo"/>
    <w:uiPriority w:val="99"/>
    <w:semiHidden/>
    <w:unhideWhenUsed/>
    <w:rsid w:val="00F145F1"/>
    <w:rPr>
      <w:sz w:val="16"/>
      <w:szCs w:val="16"/>
    </w:rPr>
  </w:style>
  <w:style w:type="paragraph" w:styleId="Testocommento">
    <w:name w:val="annotation text"/>
    <w:basedOn w:val="Normale"/>
    <w:link w:val="TestocommentoCarattere"/>
    <w:uiPriority w:val="99"/>
    <w:semiHidden/>
    <w:unhideWhenUsed/>
    <w:rsid w:val="00F145F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145F1"/>
    <w:rPr>
      <w:sz w:val="20"/>
      <w:szCs w:val="20"/>
    </w:rPr>
  </w:style>
  <w:style w:type="paragraph" w:styleId="Soggettocommento">
    <w:name w:val="annotation subject"/>
    <w:basedOn w:val="Testocommento"/>
    <w:next w:val="Testocommento"/>
    <w:link w:val="SoggettocommentoCarattere"/>
    <w:uiPriority w:val="99"/>
    <w:semiHidden/>
    <w:unhideWhenUsed/>
    <w:rsid w:val="00F145F1"/>
    <w:rPr>
      <w:b/>
      <w:bCs/>
    </w:rPr>
  </w:style>
  <w:style w:type="character" w:customStyle="1" w:styleId="SoggettocommentoCarattere">
    <w:name w:val="Soggetto commento Carattere"/>
    <w:basedOn w:val="TestocommentoCarattere"/>
    <w:link w:val="Soggettocommento"/>
    <w:uiPriority w:val="99"/>
    <w:semiHidden/>
    <w:rsid w:val="00F145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77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2023.ieeemlsp.org/call-for-special-sessions-and-tutorials/" TargetMode="External"/><Relationship Id="rId18" Type="http://schemas.openxmlformats.org/officeDocument/2006/relationships/hyperlink" Target="website%20of%20the%20Italian%20Government" TargetMode="External"/><Relationship Id="rId3" Type="http://schemas.openxmlformats.org/officeDocument/2006/relationships/settings" Target="settings.xml"/><Relationship Id="rId7" Type="http://schemas.openxmlformats.org/officeDocument/2006/relationships/hyperlink" Target="https://2023.ieeemlsp.org/" TargetMode="External"/><Relationship Id="rId12" Type="http://schemas.openxmlformats.org/officeDocument/2006/relationships/hyperlink" Target="https://2023.ieeemlsp.org/call-for-papers/" TargetMode="External"/><Relationship Id="rId17" Type="http://schemas.openxmlformats.org/officeDocument/2006/relationships/hyperlink" Target="https://2023.ieeemlsp.org/fees/" TargetMode="External"/><Relationship Id="rId2" Type="http://schemas.openxmlformats.org/officeDocument/2006/relationships/styles" Target="styles.xml"/><Relationship Id="rId16" Type="http://schemas.openxmlformats.org/officeDocument/2006/relationships/hyperlink" Target="https://2023.ieeemlsp.org/registratio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eeexplore.ieee.org/Xplore/home.jsp" TargetMode="External"/><Relationship Id="rId5" Type="http://schemas.openxmlformats.org/officeDocument/2006/relationships/footnotes" Target="footnotes.xml"/><Relationship Id="rId15" Type="http://schemas.openxmlformats.org/officeDocument/2006/relationships/hyperlink" Target="https://2023.ieeemlsp.org/call-for-workshop-proposals-mlsp-2025/" TargetMode="External"/><Relationship Id="rId10" Type="http://schemas.openxmlformats.org/officeDocument/2006/relationships/hyperlink" Target="https://docs.google.com/document/d/1mbGi9c9nzglV02uXYgnSia8MEfpz8NMWIOWTejGAXy8/edi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2023.ieeemlsp.org/call-for-data-competition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5</Pages>
  <Words>1164</Words>
  <Characters>6640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Constanza Pelissero</dc:creator>
  <cp:keywords/>
  <dc:description/>
  <cp:lastModifiedBy>Constanza Pelissero</cp:lastModifiedBy>
  <cp:revision>33</cp:revision>
  <cp:lastPrinted>2022-10-21T13:25:00Z</cp:lastPrinted>
  <dcterms:created xsi:type="dcterms:W3CDTF">2022-10-21T12:25:00Z</dcterms:created>
  <dcterms:modified xsi:type="dcterms:W3CDTF">2022-10-25T08:25:00Z</dcterms:modified>
</cp:coreProperties>
</file>